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3957" w:rsidRDefault="00D03957">
      <w:pPr>
        <w:pStyle w:val="ConsPlusTitle"/>
        <w:widowControl/>
        <w:jc w:val="center"/>
        <w:outlineLvl w:val="0"/>
      </w:pPr>
      <w:r>
        <w:t>ПРАВИТЕЛЬСТВО РОССИЙСКОЙ ФЕДЕРАЦИИ</w:t>
      </w:r>
    </w:p>
    <w:p w:rsidR="00D03957" w:rsidRDefault="00D03957">
      <w:pPr>
        <w:pStyle w:val="ConsPlusTitle"/>
        <w:widowControl/>
        <w:jc w:val="center"/>
      </w:pPr>
    </w:p>
    <w:p w:rsidR="00D03957" w:rsidRDefault="00D03957">
      <w:pPr>
        <w:pStyle w:val="ConsPlusTitle"/>
        <w:widowControl/>
        <w:jc w:val="center"/>
      </w:pPr>
      <w:r>
        <w:t>ПОСТАНОВЛЕНИЕ</w:t>
      </w:r>
    </w:p>
    <w:p w:rsidR="00D03957" w:rsidRDefault="00D03957">
      <w:pPr>
        <w:pStyle w:val="ConsPlusTitle"/>
        <w:widowControl/>
        <w:jc w:val="center"/>
      </w:pPr>
      <w:r>
        <w:t>от 12 октября 2004 г. N 539</w:t>
      </w:r>
    </w:p>
    <w:p w:rsidR="00D03957" w:rsidRDefault="00D03957">
      <w:pPr>
        <w:pStyle w:val="ConsPlusTitle"/>
        <w:widowControl/>
        <w:jc w:val="center"/>
      </w:pPr>
    </w:p>
    <w:p w:rsidR="00D03957" w:rsidRDefault="00D03957">
      <w:pPr>
        <w:pStyle w:val="ConsPlusTitle"/>
        <w:widowControl/>
        <w:jc w:val="center"/>
      </w:pPr>
      <w:r>
        <w:t xml:space="preserve">О ПОРЯДКЕ РЕГИСТРАЦИИ </w:t>
      </w:r>
      <w:proofErr w:type="gramStart"/>
      <w:r>
        <w:t>РАДИОЭЛЕКТРОННЫХ</w:t>
      </w:r>
      <w:proofErr w:type="gramEnd"/>
    </w:p>
    <w:p w:rsidR="00D03957" w:rsidRDefault="00D03957">
      <w:pPr>
        <w:pStyle w:val="ConsPlusTitle"/>
        <w:widowControl/>
        <w:jc w:val="center"/>
      </w:pPr>
      <w:r>
        <w:t>СРЕДСТВ И ВЫСОКОЧАСТОТНЫХ УСТРОЙСТВ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25.07.2007 </w:t>
      </w:r>
      <w:hyperlink r:id="rId4" w:history="1">
        <w:r>
          <w:rPr>
            <w:rFonts w:ascii="Calibri" w:hAnsi="Calibri" w:cs="Calibri"/>
            <w:color w:val="0000FF"/>
          </w:rPr>
          <w:t>N 476</w:t>
        </w:r>
      </w:hyperlink>
      <w:r>
        <w:rPr>
          <w:rFonts w:ascii="Calibri" w:hAnsi="Calibri" w:cs="Calibri"/>
        </w:rPr>
        <w:t>,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13.10.2008 </w:t>
      </w:r>
      <w:hyperlink r:id="rId5" w:history="1">
        <w:r>
          <w:rPr>
            <w:rFonts w:ascii="Calibri" w:hAnsi="Calibri" w:cs="Calibri"/>
            <w:color w:val="0000FF"/>
          </w:rPr>
          <w:t>N 761</w:t>
        </w:r>
      </w:hyperlink>
      <w:r>
        <w:rPr>
          <w:rFonts w:ascii="Calibri" w:hAnsi="Calibri" w:cs="Calibri"/>
        </w:rPr>
        <w:t xml:space="preserve">, от 17.03.2010 </w:t>
      </w:r>
      <w:hyperlink r:id="rId6" w:history="1">
        <w:r>
          <w:rPr>
            <w:rFonts w:ascii="Calibri" w:hAnsi="Calibri" w:cs="Calibri"/>
            <w:color w:val="0000FF"/>
          </w:rPr>
          <w:t>N 160</w:t>
        </w:r>
      </w:hyperlink>
      <w:r>
        <w:rPr>
          <w:rFonts w:ascii="Calibri" w:hAnsi="Calibri" w:cs="Calibri"/>
        </w:rPr>
        <w:t>,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13.10.2011 </w:t>
      </w:r>
      <w:hyperlink r:id="rId7" w:history="1">
        <w:r>
          <w:rPr>
            <w:rFonts w:ascii="Calibri" w:hAnsi="Calibri" w:cs="Calibri"/>
            <w:color w:val="0000FF"/>
          </w:rPr>
          <w:t>N 837</w:t>
        </w:r>
      </w:hyperlink>
      <w:r>
        <w:rPr>
          <w:rFonts w:ascii="Calibri" w:hAnsi="Calibri" w:cs="Calibri"/>
        </w:rPr>
        <w:t xml:space="preserve">, от 22.12.2011 </w:t>
      </w:r>
      <w:hyperlink r:id="rId8" w:history="1">
        <w:r>
          <w:rPr>
            <w:rFonts w:ascii="Calibri" w:hAnsi="Calibri" w:cs="Calibri"/>
            <w:color w:val="0000FF"/>
          </w:rPr>
          <w:t>N 1100</w:t>
        </w:r>
      </w:hyperlink>
      <w:r>
        <w:rPr>
          <w:rFonts w:ascii="Calibri" w:hAnsi="Calibri" w:cs="Calibri"/>
        </w:rPr>
        <w:t>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9" w:history="1">
        <w:r>
          <w:rPr>
            <w:rFonts w:ascii="Calibri" w:hAnsi="Calibri" w:cs="Calibri"/>
            <w:color w:val="0000FF"/>
          </w:rPr>
          <w:t>статьей 22</w:t>
        </w:r>
      </w:hyperlink>
      <w:r>
        <w:rPr>
          <w:rFonts w:ascii="Calibri" w:hAnsi="Calibri" w:cs="Calibri"/>
        </w:rPr>
        <w:t xml:space="preserve"> Федерального закона "О связи" Правительство Российской Федерации постановляет: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D03957" w:rsidRDefault="007A6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" w:history="1">
        <w:r w:rsidR="00D03957">
          <w:rPr>
            <w:rFonts w:ascii="Calibri" w:hAnsi="Calibri" w:cs="Calibri"/>
            <w:color w:val="0000FF"/>
          </w:rPr>
          <w:t>Правила</w:t>
        </w:r>
      </w:hyperlink>
      <w:r w:rsidR="00D03957">
        <w:rPr>
          <w:rFonts w:ascii="Calibri" w:hAnsi="Calibri" w:cs="Calibri"/>
        </w:rPr>
        <w:t xml:space="preserve"> регистрации радиоэлектронных средств и высокочастотных устройств;</w:t>
      </w:r>
    </w:p>
    <w:p w:rsidR="00D03957" w:rsidRDefault="007A6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 w:rsidR="00D03957">
          <w:rPr>
            <w:rFonts w:ascii="Calibri" w:hAnsi="Calibri" w:cs="Calibri"/>
            <w:color w:val="0000FF"/>
          </w:rPr>
          <w:t>перечень</w:t>
        </w:r>
      </w:hyperlink>
      <w:r w:rsidR="00D03957">
        <w:rPr>
          <w:rFonts w:ascii="Calibri" w:hAnsi="Calibri" w:cs="Calibri"/>
        </w:rPr>
        <w:t xml:space="preserve"> радиоэлектронных средств и высокочастотных устройств, подлежащих регистрации.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разрешения на эксплуатацию радиоэлектронных средств и высокочастотных устройств, на использование радиочастот или радиочастотных каналов для судовых радиостанций (лицензии судовых радиостанций), которые выданы в установленном порядке до вступления в силу настоящего Постановления, действительны до окончания указанного в них срока;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радиоэлектронные средства и высокочастотные устройства государственных органов и организаций, используемые для нужд государственного управления, включая президентскую и правительственную связь, для нужд обороны страны, безопасности государства и обеспечения правопорядка, присвоение (назначение) радиочастот (радиочастотных каналов) которым осуществляют Министерство обороны Российской Федерации и Федеральная служба охраны Российской Федерации, подлежат регистрации в Федеральной службе безопасности Российской Федерации.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силу:</w:t>
      </w:r>
    </w:p>
    <w:p w:rsidR="00D03957" w:rsidRDefault="007A6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2" w:history="1">
        <w:r w:rsidR="00D03957">
          <w:rPr>
            <w:rFonts w:ascii="Calibri" w:hAnsi="Calibri" w:cs="Calibri"/>
            <w:color w:val="0000FF"/>
          </w:rPr>
          <w:t>пункт 5</w:t>
        </w:r>
      </w:hyperlink>
      <w:r w:rsidR="00D03957">
        <w:rPr>
          <w:rFonts w:ascii="Calibri" w:hAnsi="Calibri" w:cs="Calibri"/>
        </w:rPr>
        <w:t xml:space="preserve"> Постановления Правительства Российской Федерации от 15 января 1993 г. N 30 "Об упорядочении использования радиоэлектронных средств (высокочастотных устройств) на территории Российской Федерации" (Собрание актов Президента и Правительства Российской Федерации, 1993, N 3, ст. 179);</w:t>
      </w:r>
    </w:p>
    <w:p w:rsidR="00D03957" w:rsidRDefault="007A6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3" w:history="1">
        <w:r w:rsidR="00D03957">
          <w:rPr>
            <w:rFonts w:ascii="Calibri" w:hAnsi="Calibri" w:cs="Calibri"/>
            <w:color w:val="0000FF"/>
          </w:rPr>
          <w:t>пункт "г"</w:t>
        </w:r>
      </w:hyperlink>
      <w:r w:rsidR="00D03957">
        <w:rPr>
          <w:rFonts w:ascii="Calibri" w:hAnsi="Calibri" w:cs="Calibri"/>
        </w:rPr>
        <w:t xml:space="preserve"> Постановления Правительства Российской Федерации от 31 июля 1998 г. N 868 "О внесении изменений в Постановление Правительства Российской Федерации от 15 января 1993 г. N 30 "Об упорядочении использования радиоэлектронных средств (высокочастотных устройств) на территории Российской Федерации" (Собрание законодательства Российской Федерации, 1998, N 32, ст. 3912);</w:t>
      </w:r>
    </w:p>
    <w:p w:rsidR="00D03957" w:rsidRDefault="007A6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proofErr w:type="gramStart"/>
        <w:r w:rsidR="00D03957">
          <w:rPr>
            <w:rFonts w:ascii="Calibri" w:hAnsi="Calibri" w:cs="Calibri"/>
            <w:color w:val="0000FF"/>
          </w:rPr>
          <w:t>пункт 2</w:t>
        </w:r>
      </w:hyperlink>
      <w:r w:rsidR="00D03957">
        <w:rPr>
          <w:rFonts w:ascii="Calibri" w:hAnsi="Calibri" w:cs="Calibri"/>
        </w:rPr>
        <w:t xml:space="preserve"> Постановления Правительства Российской Федерации от 2 марта 2000 г. N 180 "Об утверждении норм обеспечения боевым ручным стрелковым и иным оружием, боеприпасами и патронами к нему, специальными средствами, а также средствами радиосвязи службы судебных приставов Министерства юстиции Российской Федерации" (Собрание законодательства Российской Федерации, 2000, N 11, ст. 1179) в части внесения изменения в </w:t>
      </w:r>
      <w:hyperlink r:id="rId15" w:history="1">
        <w:r w:rsidR="00D03957">
          <w:rPr>
            <w:rFonts w:ascii="Calibri" w:hAnsi="Calibri" w:cs="Calibri"/>
            <w:color w:val="0000FF"/>
          </w:rPr>
          <w:t>пункт 5</w:t>
        </w:r>
      </w:hyperlink>
      <w:r w:rsidR="00D03957">
        <w:rPr>
          <w:rFonts w:ascii="Calibri" w:hAnsi="Calibri" w:cs="Calibri"/>
        </w:rPr>
        <w:t xml:space="preserve"> Постановления Правительства Российской</w:t>
      </w:r>
      <w:proofErr w:type="gramEnd"/>
      <w:r w:rsidR="00D03957">
        <w:rPr>
          <w:rFonts w:ascii="Calibri" w:hAnsi="Calibri" w:cs="Calibri"/>
        </w:rPr>
        <w:t xml:space="preserve"> Федерации от 15 января 1993 г. N 30 "Об упорядочении использования радиоэлектронных средств (высокочастотных устройств) на территории Российской Федерации";</w:t>
      </w:r>
    </w:p>
    <w:p w:rsidR="00D03957" w:rsidRDefault="007A6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proofErr w:type="gramStart"/>
        <w:r w:rsidR="00D03957">
          <w:rPr>
            <w:rFonts w:ascii="Calibri" w:hAnsi="Calibri" w:cs="Calibri"/>
            <w:color w:val="0000FF"/>
          </w:rPr>
          <w:t>подпункт "г"</w:t>
        </w:r>
      </w:hyperlink>
      <w:r w:rsidR="00D03957">
        <w:rPr>
          <w:rFonts w:ascii="Calibri" w:hAnsi="Calibri" w:cs="Calibri"/>
        </w:rPr>
        <w:t xml:space="preserve"> пункта 4 Положения о государственной радиочастотной службе при Министерстве Российской Федерации по связи и информатизации и </w:t>
      </w:r>
      <w:hyperlink r:id="rId17" w:history="1">
        <w:r w:rsidR="00D03957">
          <w:rPr>
            <w:rFonts w:ascii="Calibri" w:hAnsi="Calibri" w:cs="Calibri"/>
            <w:color w:val="0000FF"/>
          </w:rPr>
          <w:t>подпункт "б"</w:t>
        </w:r>
      </w:hyperlink>
      <w:r w:rsidR="00D03957">
        <w:rPr>
          <w:rFonts w:ascii="Calibri" w:hAnsi="Calibri" w:cs="Calibri"/>
        </w:rPr>
        <w:t xml:space="preserve"> пункта 1 изменений, которые вносятся в Постановления Правительства Российской Федерации по вопросам, касающимся государственного регулирования использования радиочастот и радиоэлектронных средств (высокочастотных устройств) гражданского применения, утвержденных Постановлением Правительства Российской Федерации от 25 декабря 2000 г. N </w:t>
      </w:r>
      <w:r w:rsidR="00D03957">
        <w:rPr>
          <w:rFonts w:ascii="Calibri" w:hAnsi="Calibri" w:cs="Calibri"/>
        </w:rPr>
        <w:lastRenderedPageBreak/>
        <w:t>1002 "О государственной радиочастотной службе</w:t>
      </w:r>
      <w:proofErr w:type="gramEnd"/>
      <w:r w:rsidR="00D03957">
        <w:rPr>
          <w:rFonts w:ascii="Calibri" w:hAnsi="Calibri" w:cs="Calibri"/>
        </w:rPr>
        <w:t xml:space="preserve"> при Министерстве Российской Федерации по связи и информатизации" (Собрание законодательства Российской Федерации, 2001, N 1, ст. 132);</w:t>
      </w:r>
    </w:p>
    <w:p w:rsidR="00D03957" w:rsidRDefault="007A6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8" w:history="1">
        <w:proofErr w:type="gramStart"/>
        <w:r w:rsidR="00D03957">
          <w:rPr>
            <w:rFonts w:ascii="Calibri" w:hAnsi="Calibri" w:cs="Calibri"/>
            <w:color w:val="0000FF"/>
          </w:rPr>
          <w:t>абзац третий</w:t>
        </w:r>
      </w:hyperlink>
      <w:r w:rsidR="00D03957">
        <w:rPr>
          <w:rFonts w:ascii="Calibri" w:hAnsi="Calibri" w:cs="Calibri"/>
        </w:rPr>
        <w:t xml:space="preserve"> пункта 3 изменений, которые вносятся в Постановления Правительства Российской Федерации, утвержденные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663).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М.ФРАДКОВ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октября 2004 г. N 539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pStyle w:val="ConsPlusTitle"/>
        <w:widowControl/>
        <w:jc w:val="center"/>
      </w:pPr>
      <w:r>
        <w:t>ПРАВИЛА</w:t>
      </w:r>
    </w:p>
    <w:p w:rsidR="00D03957" w:rsidRDefault="00D03957">
      <w:pPr>
        <w:pStyle w:val="ConsPlusTitle"/>
        <w:widowControl/>
        <w:jc w:val="center"/>
      </w:pPr>
      <w:r>
        <w:t>РЕГИСТРАЦИИ РАДИОЭЛЕКТРОННЫХ СРЕДСТВ</w:t>
      </w:r>
    </w:p>
    <w:p w:rsidR="00D03957" w:rsidRDefault="00D03957">
      <w:pPr>
        <w:pStyle w:val="ConsPlusTitle"/>
        <w:widowControl/>
        <w:jc w:val="center"/>
      </w:pPr>
      <w:r>
        <w:t>И ВЫСОКОЧАСТОТНЫХ УСТРОЙСТВ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25.07.2007 </w:t>
      </w:r>
      <w:hyperlink r:id="rId19" w:history="1">
        <w:r>
          <w:rPr>
            <w:rFonts w:ascii="Calibri" w:hAnsi="Calibri" w:cs="Calibri"/>
            <w:color w:val="0000FF"/>
          </w:rPr>
          <w:t>N 476</w:t>
        </w:r>
      </w:hyperlink>
      <w:r>
        <w:rPr>
          <w:rFonts w:ascii="Calibri" w:hAnsi="Calibri" w:cs="Calibri"/>
        </w:rPr>
        <w:t>,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13.10.2008 </w:t>
      </w:r>
      <w:hyperlink r:id="rId20" w:history="1">
        <w:r>
          <w:rPr>
            <w:rFonts w:ascii="Calibri" w:hAnsi="Calibri" w:cs="Calibri"/>
            <w:color w:val="0000FF"/>
          </w:rPr>
          <w:t>N 761</w:t>
        </w:r>
      </w:hyperlink>
      <w:r>
        <w:rPr>
          <w:rFonts w:ascii="Calibri" w:hAnsi="Calibri" w:cs="Calibri"/>
        </w:rPr>
        <w:t xml:space="preserve">, от 17.03.2010 </w:t>
      </w:r>
      <w:hyperlink r:id="rId21" w:history="1">
        <w:r>
          <w:rPr>
            <w:rFonts w:ascii="Calibri" w:hAnsi="Calibri" w:cs="Calibri"/>
            <w:color w:val="0000FF"/>
          </w:rPr>
          <w:t>N 160</w:t>
        </w:r>
      </w:hyperlink>
      <w:r>
        <w:rPr>
          <w:rFonts w:ascii="Calibri" w:hAnsi="Calibri" w:cs="Calibri"/>
        </w:rPr>
        <w:t>,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13.10.2011 </w:t>
      </w:r>
      <w:hyperlink r:id="rId22" w:history="1">
        <w:r>
          <w:rPr>
            <w:rFonts w:ascii="Calibri" w:hAnsi="Calibri" w:cs="Calibri"/>
            <w:color w:val="0000FF"/>
          </w:rPr>
          <w:t>N 837</w:t>
        </w:r>
      </w:hyperlink>
      <w:r>
        <w:rPr>
          <w:rFonts w:ascii="Calibri" w:hAnsi="Calibri" w:cs="Calibri"/>
        </w:rPr>
        <w:t xml:space="preserve">, от 22.12.2011 </w:t>
      </w:r>
      <w:hyperlink r:id="rId23" w:history="1">
        <w:r>
          <w:rPr>
            <w:rFonts w:ascii="Calibri" w:hAnsi="Calibri" w:cs="Calibri"/>
            <w:color w:val="0000FF"/>
          </w:rPr>
          <w:t>N 1100</w:t>
        </w:r>
      </w:hyperlink>
      <w:r>
        <w:rPr>
          <w:rFonts w:ascii="Calibri" w:hAnsi="Calibri" w:cs="Calibri"/>
        </w:rPr>
        <w:t>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Настоящие Правила устанавливают порядок регистрации радиоэлектронных средств и высокочастотных устрой</w:t>
      </w:r>
      <w:proofErr w:type="gramStart"/>
      <w:r>
        <w:rPr>
          <w:rFonts w:ascii="Calibri" w:hAnsi="Calibri" w:cs="Calibri"/>
        </w:rPr>
        <w:t>ств гр</w:t>
      </w:r>
      <w:proofErr w:type="gramEnd"/>
      <w:r>
        <w:rPr>
          <w:rFonts w:ascii="Calibri" w:hAnsi="Calibri" w:cs="Calibri"/>
        </w:rPr>
        <w:t xml:space="preserve">ажданского назначения, используемых на территории Российской Федерации и территориях, находящихся под юрисдикцией Российской Федерации, ведения учета радиоэлектронных средств и высокочастотных устройств, выдачи владельцу радиоэлектронных средств и высокочастотных устройств </w:t>
      </w:r>
      <w:hyperlink r:id="rId24" w:history="1">
        <w:r>
          <w:rPr>
            <w:rFonts w:ascii="Calibri" w:hAnsi="Calibri" w:cs="Calibri"/>
            <w:color w:val="0000FF"/>
          </w:rPr>
          <w:t>свидетельства</w:t>
        </w:r>
      </w:hyperlink>
      <w:r>
        <w:rPr>
          <w:rFonts w:ascii="Calibri" w:hAnsi="Calibri" w:cs="Calibri"/>
        </w:rPr>
        <w:t xml:space="preserve"> о регистрации.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Под владельцем радиоэлектронных средств и высокочастотных устройств понимается лицо, у которого эти средства или устройства находятся в собственности, на праве хозяйственного ведения или на праве оперативного управления либо на ином законном основании (аренда, безвозмездное пользование).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Регистрация радиоэлектронных средств и высокочастотных устройств осуществляется Федеральной службой по надзору в сфере связи, информационных технологий и массовых коммуникаций в целях учета источников электромагнитного излучения, влияющих на обеспечение надлежащего использования радиочастот (радиочастотных каналов).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25.07.2007 </w:t>
      </w:r>
      <w:hyperlink r:id="rId25" w:history="1">
        <w:r>
          <w:rPr>
            <w:rFonts w:ascii="Calibri" w:hAnsi="Calibri" w:cs="Calibri"/>
            <w:color w:val="0000FF"/>
          </w:rPr>
          <w:t>N 476</w:t>
        </w:r>
      </w:hyperlink>
      <w:r>
        <w:rPr>
          <w:rFonts w:ascii="Calibri" w:hAnsi="Calibri" w:cs="Calibri"/>
        </w:rPr>
        <w:t xml:space="preserve">, от 13.10.2008 </w:t>
      </w:r>
      <w:hyperlink r:id="rId26" w:history="1">
        <w:r>
          <w:rPr>
            <w:rFonts w:ascii="Calibri" w:hAnsi="Calibri" w:cs="Calibri"/>
            <w:color w:val="0000FF"/>
          </w:rPr>
          <w:t>N 761</w:t>
        </w:r>
      </w:hyperlink>
      <w:r>
        <w:rPr>
          <w:rFonts w:ascii="Calibri" w:hAnsi="Calibri" w:cs="Calibri"/>
        </w:rPr>
        <w:t xml:space="preserve">, от 13.10.2011 </w:t>
      </w:r>
      <w:hyperlink r:id="rId27" w:history="1">
        <w:r>
          <w:rPr>
            <w:rFonts w:ascii="Calibri" w:hAnsi="Calibri" w:cs="Calibri"/>
            <w:color w:val="0000FF"/>
          </w:rPr>
          <w:t>N 837</w:t>
        </w:r>
      </w:hyperlink>
      <w:r>
        <w:rPr>
          <w:rFonts w:ascii="Calibri" w:hAnsi="Calibri" w:cs="Calibri"/>
        </w:rPr>
        <w:t>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Регистрации подлежат радиоэлектронные средства и высокочастотные устройства, предусмотренные </w:t>
      </w:r>
      <w:hyperlink r:id="rId28" w:history="1">
        <w:r>
          <w:rPr>
            <w:rFonts w:ascii="Calibri" w:hAnsi="Calibri" w:cs="Calibri"/>
            <w:color w:val="0000FF"/>
          </w:rPr>
          <w:t>перечнем,</w:t>
        </w:r>
      </w:hyperlink>
      <w:r>
        <w:rPr>
          <w:rFonts w:ascii="Calibri" w:hAnsi="Calibri" w:cs="Calibri"/>
        </w:rPr>
        <w:t xml:space="preserve"> утверждаемым Правительством Российской Федерации.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</w:t>
      </w:r>
      <w:proofErr w:type="gramStart"/>
      <w:r>
        <w:rPr>
          <w:rFonts w:ascii="Calibri" w:hAnsi="Calibri" w:cs="Calibri"/>
        </w:rPr>
        <w:t>Настоящие Правила не распространяются на регистрацию радиоэлектронных средств и высокочастотных устройств государственных органов и организаций, используемых для нужд государственного управления, включая президентскую и правительственную связь, для нужд обороны страны, безопасности государства и обеспечения правопорядка, присвоение (назначение) радиочастот (радиочастотных каналов) которым осуществляют Министерство обороны Российской Федерации и Федеральная служба охраны Российской Федерации, а также на регистрацию судовых радиостанций, используемых на морских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судах</w:t>
      </w:r>
      <w:proofErr w:type="gramEnd"/>
      <w:r>
        <w:rPr>
          <w:rFonts w:ascii="Calibri" w:hAnsi="Calibri" w:cs="Calibri"/>
        </w:rPr>
        <w:t xml:space="preserve">, судах внутреннего </w:t>
      </w:r>
      <w:r>
        <w:rPr>
          <w:rFonts w:ascii="Calibri" w:hAnsi="Calibri" w:cs="Calibri"/>
        </w:rPr>
        <w:lastRenderedPageBreak/>
        <w:t>плавания, судах смешанного (река - море) плавания, и бортовых радиостанций, используемых на воздушных судах.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17.03.2010 N 160)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Министерство связи и массовых коммуникаций Российской Федерации устанавливает: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13.10.2008 N 761)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31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технических характеристик и параметров излучения радиоэлектронных средств и высокочастотных устройств, сведения о которых прилагаются к заявлению о регистрации этих средств и устройств;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</w:t>
      </w:r>
      <w:hyperlink r:id="rId32" w:history="1">
        <w:r>
          <w:rPr>
            <w:rFonts w:ascii="Calibri" w:hAnsi="Calibri" w:cs="Calibri"/>
            <w:color w:val="0000FF"/>
          </w:rPr>
          <w:t>формы</w:t>
        </w:r>
      </w:hyperlink>
      <w:r>
        <w:rPr>
          <w:rFonts w:ascii="Calibri" w:hAnsi="Calibri" w:cs="Calibri"/>
        </w:rPr>
        <w:t xml:space="preserve"> свидетельств о регистрации радиоэлектронных средств и высокочастотных устройств;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формы свидетельств об образовании позывных сигналов.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25.07.2007 </w:t>
      </w:r>
      <w:hyperlink r:id="rId33" w:history="1">
        <w:r>
          <w:rPr>
            <w:rFonts w:ascii="Calibri" w:hAnsi="Calibri" w:cs="Calibri"/>
            <w:color w:val="0000FF"/>
          </w:rPr>
          <w:t>N 476</w:t>
        </w:r>
      </w:hyperlink>
      <w:r>
        <w:rPr>
          <w:rFonts w:ascii="Calibri" w:hAnsi="Calibri" w:cs="Calibri"/>
        </w:rPr>
        <w:t xml:space="preserve">, от 13.10.2011 </w:t>
      </w:r>
      <w:hyperlink r:id="rId34" w:history="1">
        <w:r>
          <w:rPr>
            <w:rFonts w:ascii="Calibri" w:hAnsi="Calibri" w:cs="Calibri"/>
            <w:color w:val="0000FF"/>
          </w:rPr>
          <w:t>N 837</w:t>
        </w:r>
      </w:hyperlink>
      <w:r>
        <w:rPr>
          <w:rFonts w:ascii="Calibri" w:hAnsi="Calibri" w:cs="Calibri"/>
        </w:rPr>
        <w:t>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Регистрация радиоэлектронных средств и высокочастотных устройств осуществляется по письменному </w:t>
      </w:r>
      <w:hyperlink r:id="rId35" w:history="1">
        <w:r>
          <w:rPr>
            <w:rFonts w:ascii="Calibri" w:hAnsi="Calibri" w:cs="Calibri"/>
            <w:color w:val="0000FF"/>
          </w:rPr>
          <w:t>заявлению</w:t>
        </w:r>
      </w:hyperlink>
      <w:r>
        <w:rPr>
          <w:rFonts w:ascii="Calibri" w:hAnsi="Calibri" w:cs="Calibri"/>
        </w:rPr>
        <w:t xml:space="preserve"> владельца радиоэлектронных средств и высокочастотных устройств (далее - заявитель).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Заявление о регистрации радиоэлектронных средств и высокочастотных устройств подается в территориальный орган Федеральной службы по надзору в сфере связи, информационных технологий и массовых коммуникаций, на территории деятельности </w:t>
      </w:r>
      <w:proofErr w:type="gramStart"/>
      <w:r>
        <w:rPr>
          <w:rFonts w:ascii="Calibri" w:hAnsi="Calibri" w:cs="Calibri"/>
        </w:rPr>
        <w:t>которого</w:t>
      </w:r>
      <w:proofErr w:type="gramEnd"/>
      <w:r>
        <w:rPr>
          <w:rFonts w:ascii="Calibri" w:hAnsi="Calibri" w:cs="Calibri"/>
        </w:rPr>
        <w:t xml:space="preserve"> планируется использование радиоэлектронных средств и высокочастотных устройств, с указанием: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наименования, идентификационного номера налогоплательщика, места нахождения и почтового адреса юридического лица - для юридического лица;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фамилии, имени, отчества, идентификационного номера налогоплательщика (при его наличии), места жительства, данных документа, удостоверяющего личность гражданина Российской Федерации, - для индивидуальных предпринимателей и физических лиц, не являющихся индивидуальными предпринимателями;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имени, фамилии, гражданства (в случае его наличия), места регистрации, данных документа, удостоверяющего личность, - для иностранных граждан и лиц без гражданства;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типа, наименования и номера регистрируемого радиоэлектронного средства и высокочастотного устройства;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номера и даты разрешения на использование радиочастот (радиочастотных каналов) для радиоэлектронных средств (в случае, если наличие такого разрешения предусмотрено законодательством Российской Федерации);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</w:t>
      </w: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22.12.2011 N 1100)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номера и даты свидетельства об образовании позывного сигнала (в случае, если образование позывного сигнала предусмотрено законодательством Российской Федерации).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"е"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22.12.2011 N 1100)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8 в ред. </w:t>
      </w:r>
      <w:hyperlink r:id="rId3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13.10.2011 N 837)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 </w:t>
      </w:r>
      <w:proofErr w:type="gramStart"/>
      <w:r>
        <w:rPr>
          <w:rFonts w:ascii="Calibri" w:hAnsi="Calibri" w:cs="Calibri"/>
        </w:rPr>
        <w:t>В случае если по условиям, установленным при выделении полосы радиочастот либо при присвоении (назначении) радиочастоты (радиочастотного канала), радиоэлектронные средства планируется использовать на территориях нескольких субъектов Российской Федерации, заявитель подает заявление в территориальный орган Федеральной службы по надзору в сфере связи, информационных технологий и массовых коммуникаций по месту своей регистрации.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25.07.2007 </w:t>
      </w:r>
      <w:hyperlink r:id="rId39" w:history="1">
        <w:r>
          <w:rPr>
            <w:rFonts w:ascii="Calibri" w:hAnsi="Calibri" w:cs="Calibri"/>
            <w:color w:val="0000FF"/>
          </w:rPr>
          <w:t>N 476</w:t>
        </w:r>
      </w:hyperlink>
      <w:r>
        <w:rPr>
          <w:rFonts w:ascii="Calibri" w:hAnsi="Calibri" w:cs="Calibri"/>
        </w:rPr>
        <w:t xml:space="preserve">, от 13.10.2008 </w:t>
      </w:r>
      <w:hyperlink r:id="rId40" w:history="1">
        <w:r>
          <w:rPr>
            <w:rFonts w:ascii="Calibri" w:hAnsi="Calibri" w:cs="Calibri"/>
            <w:color w:val="0000FF"/>
          </w:rPr>
          <w:t>N 761</w:t>
        </w:r>
      </w:hyperlink>
      <w:r>
        <w:rPr>
          <w:rFonts w:ascii="Calibri" w:hAnsi="Calibri" w:cs="Calibri"/>
        </w:rPr>
        <w:t xml:space="preserve">, от 13.10.2011 </w:t>
      </w:r>
      <w:hyperlink r:id="rId41" w:history="1">
        <w:r>
          <w:rPr>
            <w:rFonts w:ascii="Calibri" w:hAnsi="Calibri" w:cs="Calibri"/>
            <w:color w:val="0000FF"/>
          </w:rPr>
          <w:t>N 837</w:t>
        </w:r>
      </w:hyperlink>
      <w:r>
        <w:rPr>
          <w:rFonts w:ascii="Calibri" w:hAnsi="Calibri" w:cs="Calibri"/>
        </w:rPr>
        <w:t>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К заявлению прилагаются: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утратил силу. - </w:t>
      </w:r>
      <w:hyperlink r:id="rId4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22.12.2011 N 1100;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утратил силу. - </w:t>
      </w:r>
      <w:hyperlink r:id="rId43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13.10.2011 N 837;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утратил силу. - </w:t>
      </w:r>
      <w:hyperlink r:id="rId4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22.12.2011 N 1100;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сведения о технических характеристиках и параметрах излучения регистрируемых радиоэлектронных средств и (или) высокочастотных устройств;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в ред. </w:t>
      </w:r>
      <w:hyperlink r:id="rId4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25.07.2007 N 476)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) копия договора оператора связи с абонентом, пользовательское (оконечное) оборудование которого работает в сети связи оператора - владельца разрешения на </w:t>
      </w:r>
      <w:r>
        <w:rPr>
          <w:rFonts w:ascii="Calibri" w:hAnsi="Calibri" w:cs="Calibri"/>
        </w:rPr>
        <w:lastRenderedPageBreak/>
        <w:t>использование радиочастот или радиочастотных каналов, - в случае, если регистрация пользовательского (оконечного) оборудования осуществляется на основании разрешения на использование радиочастот или радиочастотных каналов, выданного владельцу сети связи.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</w:t>
      </w: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6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13.10.2011 N 837)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10(1). </w:t>
      </w:r>
      <w:proofErr w:type="gramStart"/>
      <w:r>
        <w:rPr>
          <w:rFonts w:ascii="Calibri" w:hAnsi="Calibri" w:cs="Calibri"/>
        </w:rPr>
        <w:t>Документы и информация, которые необходимы для принятия решения о регистрации радиоэлектронных средств и высокочастотных устройств и которые находятся в распоряжении органов, предоставляющих государственные услуги, либо подведомственных государственным органам организаций, участвующих в предоставлении государственных услуг, в соответствии с нормативными правовыми актами Российской Федерации, запрашиваются у соответствующих органов (организаций) территориальными органами Федеральной службы по надзору в сфере связи, информационных технологий и массовых</w:t>
      </w:r>
      <w:proofErr w:type="gramEnd"/>
      <w:r>
        <w:rPr>
          <w:rFonts w:ascii="Calibri" w:hAnsi="Calibri" w:cs="Calibri"/>
        </w:rPr>
        <w:t xml:space="preserve"> коммуникаций посредством направления межведомственного запроса через систему межведомственного электронного взаимодействия.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10(1)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4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22.12.2011 N 1100)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Территориальный орган Федеральной службы по надзору в сфере связи, информационных технологий и массовых коммуникаций не позднее 10 рабочих дней с момента получения заявления: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25.07.2007 </w:t>
      </w:r>
      <w:hyperlink r:id="rId48" w:history="1">
        <w:r>
          <w:rPr>
            <w:rFonts w:ascii="Calibri" w:hAnsi="Calibri" w:cs="Calibri"/>
            <w:color w:val="0000FF"/>
          </w:rPr>
          <w:t>N 476</w:t>
        </w:r>
      </w:hyperlink>
      <w:r>
        <w:rPr>
          <w:rFonts w:ascii="Calibri" w:hAnsi="Calibri" w:cs="Calibri"/>
        </w:rPr>
        <w:t xml:space="preserve">, от 13.10.2008 </w:t>
      </w:r>
      <w:hyperlink r:id="rId49" w:history="1">
        <w:r>
          <w:rPr>
            <w:rFonts w:ascii="Calibri" w:hAnsi="Calibri" w:cs="Calibri"/>
            <w:color w:val="0000FF"/>
          </w:rPr>
          <w:t>N 761</w:t>
        </w:r>
      </w:hyperlink>
      <w:r>
        <w:rPr>
          <w:rFonts w:ascii="Calibri" w:hAnsi="Calibri" w:cs="Calibri"/>
        </w:rPr>
        <w:t xml:space="preserve">, от 13.10.2011 </w:t>
      </w:r>
      <w:hyperlink r:id="rId50" w:history="1">
        <w:r>
          <w:rPr>
            <w:rFonts w:ascii="Calibri" w:hAnsi="Calibri" w:cs="Calibri"/>
            <w:color w:val="0000FF"/>
          </w:rPr>
          <w:t>N 837</w:t>
        </w:r>
      </w:hyperlink>
      <w:r>
        <w:rPr>
          <w:rFonts w:ascii="Calibri" w:hAnsi="Calibri" w:cs="Calibri"/>
        </w:rPr>
        <w:t>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рассматривает представленные владельцем радиоэлектронных средств и высокочастотных устройств документы и принимает решение о регистрации радиоэлектронных средств и высокочастотных устройств или об отказе в их регистрации;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вносит в установленном порядке сведения о зарегистрированных радиоэлектронных средствах и высокочастотных устройствах в базу данных;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выдает заявителю свидетельство о регистрации или мотивированное </w:t>
      </w:r>
      <w:hyperlink r:id="rId51" w:history="1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об отказе в такой регистрации.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Основанием для отказа в регистрации радиоэлектронных средств и высокочастотных устройств является: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несоответствие представляемых документов требованиям, установленным настоящими Правилами;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непредставление документов, необходимых для регистрации радиоэлектронных средств и высокочастотных устройств в соответствии с настоящими Правилами;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наличие в документах, представленных заявителем, недостоверной или искаженной информации;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несоответствие сведений о технических характеристиках и параметрах излучений радиоэлектронных средств и высокочастотных устрой</w:t>
      </w:r>
      <w:proofErr w:type="gramStart"/>
      <w:r>
        <w:rPr>
          <w:rFonts w:ascii="Calibri" w:hAnsi="Calibri" w:cs="Calibri"/>
        </w:rPr>
        <w:t>ств тр</w:t>
      </w:r>
      <w:proofErr w:type="gramEnd"/>
      <w:r>
        <w:rPr>
          <w:rFonts w:ascii="Calibri" w:hAnsi="Calibri" w:cs="Calibri"/>
        </w:rPr>
        <w:t>ебованиям, установленным в разрешении на использование радиочастот или радиочастотных каналов;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в ред. </w:t>
      </w:r>
      <w:hyperlink r:id="rId5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13.10.2011 N 837)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невыполнение заявителем условия, установленного в разрешении на использование радиочастот или радиочастотных каналов, в части предельного срока регистрации радиоэлектронного средства.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</w:t>
      </w: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5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13.10.2011 N 837)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Срок действия свидетельства о регистрации радиоэлектронных средств соответствует сроку действия разрешения на использование радиочастот (радиочастотных каналов), если такое разрешение требуется.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действия свидетельства о регистрации высокочастотных устройств, а также радиоэлектронных средств, для которых не требуется разрешение на использование радиочастот (радиочастотных каналов), составляет 10 лет, если заявителем не указан меньший срок.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Свидетельство о регистрации оформляется отдельно на каждое радиоэлектронное средство и (или) высокочастотное устройство. Оно является именным документом и дает его владельцу право на использование радиоэлектронного средства и (или) высокочастотного устройства.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5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25.07.2007 N 476)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порчи или утраты свидетельства о регистрации радиоэлектронных средств и высокочастотных устройств территориальный орган Федеральной службы по надзору в сфере </w:t>
      </w:r>
      <w:r>
        <w:rPr>
          <w:rFonts w:ascii="Calibri" w:hAnsi="Calibri" w:cs="Calibri"/>
        </w:rPr>
        <w:lastRenderedPageBreak/>
        <w:t xml:space="preserve">связи, информационных технологий и массовых коммуникаций, который осуществил регистрацию радиоэлектронных средств и высокочастотных устройств, может выдать на основании письменного </w:t>
      </w:r>
      <w:hyperlink r:id="rId55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владельца дубликат свидетельства.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25.07.2007 </w:t>
      </w:r>
      <w:hyperlink r:id="rId56" w:history="1">
        <w:r>
          <w:rPr>
            <w:rFonts w:ascii="Calibri" w:hAnsi="Calibri" w:cs="Calibri"/>
            <w:color w:val="0000FF"/>
          </w:rPr>
          <w:t>N 476</w:t>
        </w:r>
      </w:hyperlink>
      <w:r>
        <w:rPr>
          <w:rFonts w:ascii="Calibri" w:hAnsi="Calibri" w:cs="Calibri"/>
        </w:rPr>
        <w:t xml:space="preserve">, от 13.10.2008 </w:t>
      </w:r>
      <w:hyperlink r:id="rId57" w:history="1">
        <w:r>
          <w:rPr>
            <w:rFonts w:ascii="Calibri" w:hAnsi="Calibri" w:cs="Calibri"/>
            <w:color w:val="0000FF"/>
          </w:rPr>
          <w:t>N 761</w:t>
        </w:r>
      </w:hyperlink>
      <w:r>
        <w:rPr>
          <w:rFonts w:ascii="Calibri" w:hAnsi="Calibri" w:cs="Calibri"/>
        </w:rPr>
        <w:t xml:space="preserve">, от 13.10.2011 </w:t>
      </w:r>
      <w:hyperlink r:id="rId58" w:history="1">
        <w:r>
          <w:rPr>
            <w:rFonts w:ascii="Calibri" w:hAnsi="Calibri" w:cs="Calibri"/>
            <w:color w:val="0000FF"/>
          </w:rPr>
          <w:t>N 837</w:t>
        </w:r>
      </w:hyperlink>
      <w:r>
        <w:rPr>
          <w:rFonts w:ascii="Calibri" w:hAnsi="Calibri" w:cs="Calibri"/>
        </w:rPr>
        <w:t>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Перерегистрация радиоэлектронных средств и высокочастотных устрой</w:t>
      </w:r>
      <w:proofErr w:type="gramStart"/>
      <w:r>
        <w:rPr>
          <w:rFonts w:ascii="Calibri" w:hAnsi="Calibri" w:cs="Calibri"/>
        </w:rPr>
        <w:t>ств пр</w:t>
      </w:r>
      <w:proofErr w:type="gramEnd"/>
      <w:r>
        <w:rPr>
          <w:rFonts w:ascii="Calibri" w:hAnsi="Calibri" w:cs="Calibri"/>
        </w:rPr>
        <w:t>оводится на основании заявления, подаваемого в территориальный орган Федеральной службы по надзору в сфере связи, информационных технологий и массовых коммуникаций: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владельцем радиоэлектронных средств и (или) высокочастотных устройств: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связи с окончанием срока действия свидетельства о регистрации радиоэлектронного средства и высокочастотного устройства;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изменении сведений, указанных в заявлении о регистрации радиоэлектронных средств и высокочастотных устройств и в прилагаемых к нему документах;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правопреемником владельца радиоэлектронных средств и (или) высокочастотных устройств - при смене владельца зарегистрированных радиоэлектронных средств и (или) высокочастотных устройств.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 в ред. </w:t>
      </w:r>
      <w:hyperlink r:id="rId5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13.10.2011 N 837)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15(1). Перерегистрация радиоэлектронных средств и высокочастотных устройств осуществляется в </w:t>
      </w:r>
      <w:hyperlink r:id="rId60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>, установленном для их регистрации.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15(1)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6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13.10.2011 N 837)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Действие свидетельства о регистрации радиоэлектронного средства или высокочастотного устройства прекращается в следующих случаях: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6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25.07.2007 N 476)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истечение указанного в свидетельстве срока действия;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прекращение действия разрешения на использование радиочастот (радиочастотных каналов);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представление </w:t>
      </w:r>
      <w:hyperlink r:id="rId63" w:history="1">
        <w:r>
          <w:rPr>
            <w:rFonts w:ascii="Calibri" w:hAnsi="Calibri" w:cs="Calibri"/>
            <w:color w:val="0000FF"/>
          </w:rPr>
          <w:t>заявления</w:t>
        </w:r>
      </w:hyperlink>
      <w:r>
        <w:rPr>
          <w:rFonts w:ascii="Calibri" w:hAnsi="Calibri" w:cs="Calibri"/>
        </w:rPr>
        <w:t xml:space="preserve"> владельца радиоэлектронных средств и высокочастотных устройств;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обнаружение недостоверных данных в документах, представляемых заявителем для регистрации радиоэлектронных средств и (или) высокочастотных устройств;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"г" в ред. </w:t>
      </w:r>
      <w:hyperlink r:id="rId6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13.10.2011 N 837)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выявление несоответствия технических характеристик, параметров излучений и условий использования зарегистрированных радиоэлектронных средств и (или) высокочастотных устрой</w:t>
      </w:r>
      <w:proofErr w:type="gramStart"/>
      <w:r>
        <w:rPr>
          <w:rFonts w:ascii="Calibri" w:hAnsi="Calibri" w:cs="Calibri"/>
        </w:rPr>
        <w:t>ств св</w:t>
      </w:r>
      <w:proofErr w:type="gramEnd"/>
      <w:r>
        <w:rPr>
          <w:rFonts w:ascii="Calibri" w:hAnsi="Calibri" w:cs="Calibri"/>
        </w:rPr>
        <w:t>едениям, представленным заявителем при их регистрации;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>. "</w:t>
      </w: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 xml:space="preserve">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6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13.10.2011 N 837)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е) прекращение действия договора, указанного в </w:t>
      </w:r>
      <w:hyperlink r:id="rId66" w:history="1">
        <w:r>
          <w:rPr>
            <w:rFonts w:ascii="Calibri" w:hAnsi="Calibri" w:cs="Calibri"/>
            <w:color w:val="0000FF"/>
          </w:rPr>
          <w:t>подпункте "</w:t>
        </w:r>
        <w:proofErr w:type="spellStart"/>
        <w:r>
          <w:rPr>
            <w:rFonts w:ascii="Calibri" w:hAnsi="Calibri" w:cs="Calibri"/>
            <w:color w:val="0000FF"/>
          </w:rPr>
          <w:t>д</w:t>
        </w:r>
        <w:proofErr w:type="spellEnd"/>
        <w:r>
          <w:rPr>
            <w:rFonts w:ascii="Calibri" w:hAnsi="Calibri" w:cs="Calibri"/>
            <w:color w:val="0000FF"/>
          </w:rPr>
          <w:t>" пункта 10</w:t>
        </w:r>
      </w:hyperlink>
      <w:r>
        <w:rPr>
          <w:rFonts w:ascii="Calibri" w:hAnsi="Calibri" w:cs="Calibri"/>
        </w:rPr>
        <w:t xml:space="preserve"> настоящих Правил.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"е"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6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13.10.2011 N 837)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Сведения об абонентских станциях (терминалах), которые содержат радиопередающие устройства, не требующие регистрации в соответствии с настоящими Правилами, и персональные данные об их владельцах - абонентах сетей связи подлежат учету операторами связи, оказывающими услуги связи с использованием таких радиоэлектронных средств.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</w:t>
      </w:r>
      <w:proofErr w:type="gramStart"/>
      <w:r>
        <w:rPr>
          <w:rFonts w:ascii="Calibri" w:hAnsi="Calibri" w:cs="Calibri"/>
        </w:rPr>
        <w:t>Сведения о радиоэлектронных средствах и высокочастотных устройствах и их владельцах предоставляются соответственно Федеральной службой по надзору в сфере связи, информационных технологий и массовых коммуникаций и ее территориальными органами или операторами связи, оказывающими услуги связи с использованием радиоэлектронных средств, государственным органам в соответствии с их полномочиями в случаях, установленных законодательством Российской Федерации.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Постановлений Правительства РФ от 25.07.2007 </w:t>
      </w:r>
      <w:hyperlink r:id="rId68" w:history="1">
        <w:r>
          <w:rPr>
            <w:rFonts w:ascii="Calibri" w:hAnsi="Calibri" w:cs="Calibri"/>
            <w:color w:val="0000FF"/>
          </w:rPr>
          <w:t>N 476</w:t>
        </w:r>
      </w:hyperlink>
      <w:r>
        <w:rPr>
          <w:rFonts w:ascii="Calibri" w:hAnsi="Calibri" w:cs="Calibri"/>
        </w:rPr>
        <w:t xml:space="preserve">, от 13.10.2008 </w:t>
      </w:r>
      <w:hyperlink r:id="rId69" w:history="1">
        <w:r>
          <w:rPr>
            <w:rFonts w:ascii="Calibri" w:hAnsi="Calibri" w:cs="Calibri"/>
            <w:color w:val="0000FF"/>
          </w:rPr>
          <w:t>N 761</w:t>
        </w:r>
      </w:hyperlink>
      <w:r>
        <w:rPr>
          <w:rFonts w:ascii="Calibri" w:hAnsi="Calibri" w:cs="Calibri"/>
        </w:rPr>
        <w:t xml:space="preserve">, от 13.10.2011 </w:t>
      </w:r>
      <w:hyperlink r:id="rId70" w:history="1">
        <w:r>
          <w:rPr>
            <w:rFonts w:ascii="Calibri" w:hAnsi="Calibri" w:cs="Calibri"/>
            <w:color w:val="0000FF"/>
          </w:rPr>
          <w:t>N 837</w:t>
        </w:r>
      </w:hyperlink>
      <w:r>
        <w:rPr>
          <w:rFonts w:ascii="Calibri" w:hAnsi="Calibri" w:cs="Calibri"/>
        </w:rPr>
        <w:t>)</w:t>
      </w:r>
    </w:p>
    <w:p w:rsidR="00D03957" w:rsidRDefault="007A6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1" w:history="1">
        <w:r w:rsidR="00D03957">
          <w:rPr>
            <w:rFonts w:ascii="Calibri" w:hAnsi="Calibri" w:cs="Calibri"/>
            <w:color w:val="0000FF"/>
          </w:rPr>
          <w:t>Порядок</w:t>
        </w:r>
      </w:hyperlink>
      <w:r w:rsidR="00D03957">
        <w:rPr>
          <w:rFonts w:ascii="Calibri" w:hAnsi="Calibri" w:cs="Calibri"/>
        </w:rPr>
        <w:t xml:space="preserve"> представления указанных сведений определяется совместно заинтересованными государственными органами, если иное не установлено законодательством Российской Федерации.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19. За нарушение порядка регистрации радиоэлектронных средств и высокочастотных устройств, установленного настоящими Правилами, виновные лица несут ответственность в соответствии с </w:t>
      </w:r>
      <w:hyperlink r:id="rId7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 об административных правонарушениях.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октября 2004 г. N 539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pStyle w:val="ConsPlusTitle"/>
        <w:widowControl/>
        <w:jc w:val="center"/>
      </w:pPr>
      <w:r>
        <w:t>ПЕРЕЧЕНЬ</w:t>
      </w:r>
    </w:p>
    <w:p w:rsidR="00D03957" w:rsidRDefault="00D03957">
      <w:pPr>
        <w:pStyle w:val="ConsPlusTitle"/>
        <w:widowControl/>
        <w:jc w:val="center"/>
      </w:pPr>
      <w:r>
        <w:t>РАДИОЭЛЕКТРОННЫХ СРЕДСТВ И ВЫСОКОЧАСТОТНЫХ УСТРОЙСТВ,</w:t>
      </w:r>
    </w:p>
    <w:p w:rsidR="00D03957" w:rsidRDefault="00D03957">
      <w:pPr>
        <w:pStyle w:val="ConsPlusTitle"/>
        <w:widowControl/>
        <w:jc w:val="center"/>
      </w:pPr>
      <w:r>
        <w:t>ПОДЛЕЖАЩИХ РЕГИСТРАЦИИ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25.07.2007 </w:t>
      </w:r>
      <w:hyperlink r:id="rId73" w:history="1">
        <w:r>
          <w:rPr>
            <w:rFonts w:ascii="Calibri" w:hAnsi="Calibri" w:cs="Calibri"/>
            <w:color w:val="0000FF"/>
          </w:rPr>
          <w:t>N 476</w:t>
        </w:r>
      </w:hyperlink>
      <w:r>
        <w:rPr>
          <w:rFonts w:ascii="Calibri" w:hAnsi="Calibri" w:cs="Calibri"/>
        </w:rPr>
        <w:t>,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13.10.2011 </w:t>
      </w:r>
      <w:hyperlink r:id="rId74" w:history="1">
        <w:r>
          <w:rPr>
            <w:rFonts w:ascii="Calibri" w:hAnsi="Calibri" w:cs="Calibri"/>
            <w:color w:val="0000FF"/>
          </w:rPr>
          <w:t>N 837</w:t>
        </w:r>
      </w:hyperlink>
      <w:r>
        <w:rPr>
          <w:rFonts w:ascii="Calibri" w:hAnsi="Calibri" w:cs="Calibri"/>
        </w:rPr>
        <w:t>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3957" w:rsidRDefault="00D03957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┌─────────────────────────────────────────────────┬──────────────┐</w:t>
      </w:r>
    </w:p>
    <w:p w:rsidR="00D03957" w:rsidRDefault="00D03957">
      <w:pPr>
        <w:pStyle w:val="ConsPlusNonformat"/>
        <w:widowControl/>
        <w:jc w:val="both"/>
      </w:pPr>
      <w:r>
        <w:t xml:space="preserve">│                                                 </w:t>
      </w:r>
      <w:proofErr w:type="spellStart"/>
      <w:r>
        <w:t>│</w:t>
      </w:r>
      <w:proofErr w:type="spellEnd"/>
      <w:r>
        <w:t xml:space="preserve">   Пункты     │</w:t>
      </w:r>
    </w:p>
    <w:p w:rsidR="00D03957" w:rsidRDefault="00D03957">
      <w:pPr>
        <w:pStyle w:val="ConsPlusNonformat"/>
        <w:widowControl/>
        <w:jc w:val="both"/>
      </w:pPr>
      <w:r>
        <w:t xml:space="preserve">│                                                 </w:t>
      </w:r>
      <w:proofErr w:type="spellStart"/>
      <w:r>
        <w:t>│приложения</w:t>
      </w:r>
      <w:proofErr w:type="spellEnd"/>
      <w:r>
        <w:t xml:space="preserve"> </w:t>
      </w:r>
      <w:hyperlink r:id="rId75" w:history="1">
        <w:r>
          <w:rPr>
            <w:color w:val="0000FF"/>
          </w:rPr>
          <w:t>&lt;*&gt;</w:t>
        </w:r>
      </w:hyperlink>
      <w:r>
        <w:t>│</w:t>
      </w:r>
    </w:p>
    <w:p w:rsidR="00D03957" w:rsidRDefault="00D03957">
      <w:pPr>
        <w:pStyle w:val="ConsPlusNonformat"/>
        <w:widowControl/>
        <w:jc w:val="both"/>
      </w:pPr>
      <w:r>
        <w:t>└─────────────────────────────────────────────────┴──────────────┘</w:t>
      </w:r>
    </w:p>
    <w:p w:rsidR="00D03957" w:rsidRDefault="00D03957">
      <w:pPr>
        <w:pStyle w:val="ConsPlusNonformat"/>
        <w:widowControl/>
      </w:pPr>
      <w:r>
        <w:t xml:space="preserve">  1. Радиоэлектронные    средства    </w:t>
      </w:r>
      <w:proofErr w:type="gramStart"/>
      <w:r>
        <w:t>фиксированной</w:t>
      </w:r>
      <w:proofErr w:type="gramEnd"/>
      <w:r>
        <w:t xml:space="preserve">   </w:t>
      </w:r>
      <w:hyperlink r:id="rId76" w:history="1">
        <w:r>
          <w:rPr>
            <w:color w:val="0000FF"/>
          </w:rPr>
          <w:t>6,</w:t>
        </w:r>
      </w:hyperlink>
      <w:r>
        <w:t xml:space="preserve"> </w:t>
      </w:r>
      <w:hyperlink r:id="rId77" w:history="1">
        <w:r>
          <w:rPr>
            <w:color w:val="0000FF"/>
          </w:rPr>
          <w:t>10,</w:t>
        </w:r>
      </w:hyperlink>
      <w:r>
        <w:t xml:space="preserve"> </w:t>
      </w:r>
      <w:hyperlink r:id="rId78" w:history="1">
        <w:r>
          <w:rPr>
            <w:color w:val="0000FF"/>
          </w:rPr>
          <w:t>11</w:t>
        </w:r>
      </w:hyperlink>
    </w:p>
    <w:p w:rsidR="00D03957" w:rsidRDefault="00D03957">
      <w:pPr>
        <w:pStyle w:val="ConsPlusNonformat"/>
        <w:widowControl/>
      </w:pPr>
      <w:r>
        <w:t xml:space="preserve">     службы                                           </w:t>
      </w:r>
      <w:hyperlink r:id="rId79" w:history="1">
        <w:r>
          <w:rPr>
            <w:color w:val="0000FF"/>
          </w:rPr>
          <w:t>16</w:t>
        </w:r>
      </w:hyperlink>
      <w:r>
        <w:t xml:space="preserve">, </w:t>
      </w:r>
      <w:hyperlink r:id="rId80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 2. Радиоэлектронные  средства   </w:t>
      </w:r>
      <w:proofErr w:type="gramStart"/>
      <w:r>
        <w:t>радиовещательной</w:t>
      </w:r>
      <w:proofErr w:type="gramEnd"/>
      <w:r>
        <w:t xml:space="preserve">      </w:t>
      </w:r>
      <w:hyperlink r:id="rId81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 3. Радиоэлектронные средства </w:t>
      </w:r>
      <w:proofErr w:type="gramStart"/>
      <w:r>
        <w:t>воздушной</w:t>
      </w:r>
      <w:proofErr w:type="gramEnd"/>
      <w:r>
        <w:t xml:space="preserve"> подвижной      </w:t>
      </w:r>
      <w:hyperlink r:id="rId82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 4. Радиоэлектронные  средства  морской подвижной      </w:t>
      </w:r>
      <w:hyperlink r:id="rId83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 5. Радиоэлектронные      средства     </w:t>
      </w:r>
      <w:proofErr w:type="gramStart"/>
      <w:r>
        <w:t>сухопутной</w:t>
      </w:r>
      <w:proofErr w:type="gramEnd"/>
      <w:r>
        <w:t xml:space="preserve">   </w:t>
      </w:r>
      <w:hyperlink r:id="rId84" w:history="1">
        <w:r>
          <w:rPr>
            <w:color w:val="0000FF"/>
          </w:rPr>
          <w:t>1</w:t>
        </w:r>
      </w:hyperlink>
      <w:r>
        <w:t xml:space="preserve">, </w:t>
      </w:r>
      <w:hyperlink r:id="rId85" w:history="1">
        <w:r>
          <w:rPr>
            <w:color w:val="0000FF"/>
          </w:rPr>
          <w:t>2</w:t>
        </w:r>
      </w:hyperlink>
      <w:r>
        <w:t xml:space="preserve">, </w:t>
      </w:r>
      <w:hyperlink r:id="rId86" w:history="1">
        <w:r>
          <w:rPr>
            <w:color w:val="0000FF"/>
          </w:rPr>
          <w:t>8</w:t>
        </w:r>
      </w:hyperlink>
      <w:r>
        <w:t xml:space="preserve">, </w:t>
      </w:r>
      <w:hyperlink r:id="rId87" w:history="1">
        <w:r>
          <w:rPr>
            <w:color w:val="0000FF"/>
          </w:rPr>
          <w:t>9</w:t>
        </w:r>
      </w:hyperlink>
      <w:r>
        <w:t>,</w:t>
      </w:r>
    </w:p>
    <w:p w:rsidR="00D03957" w:rsidRDefault="00D03957">
      <w:pPr>
        <w:pStyle w:val="ConsPlusNonformat"/>
        <w:widowControl/>
      </w:pPr>
      <w:r>
        <w:t xml:space="preserve">     подвижной службы                                </w:t>
      </w:r>
      <w:hyperlink r:id="rId88" w:history="1">
        <w:r>
          <w:rPr>
            <w:color w:val="0000FF"/>
          </w:rPr>
          <w:t>10</w:t>
        </w:r>
      </w:hyperlink>
      <w:r>
        <w:t xml:space="preserve">, </w:t>
      </w:r>
      <w:hyperlink r:id="rId89" w:history="1">
        <w:r>
          <w:rPr>
            <w:color w:val="0000FF"/>
          </w:rPr>
          <w:t>11</w:t>
        </w:r>
      </w:hyperlink>
      <w:r>
        <w:t xml:space="preserve">, </w:t>
      </w:r>
      <w:hyperlink r:id="rId90" w:history="1">
        <w:r>
          <w:rPr>
            <w:color w:val="0000FF"/>
          </w:rPr>
          <w:t>12</w:t>
        </w:r>
      </w:hyperlink>
      <w:r>
        <w:t>,</w:t>
      </w:r>
    </w:p>
    <w:p w:rsidR="00D03957" w:rsidRDefault="00D03957">
      <w:pPr>
        <w:pStyle w:val="ConsPlusNonformat"/>
        <w:widowControl/>
      </w:pPr>
      <w:r>
        <w:t xml:space="preserve">                                                     </w:t>
      </w:r>
      <w:hyperlink r:id="rId91" w:history="1">
        <w:r>
          <w:rPr>
            <w:color w:val="0000FF"/>
          </w:rPr>
          <w:t>13</w:t>
        </w:r>
      </w:hyperlink>
      <w:r>
        <w:t xml:space="preserve">, </w:t>
      </w:r>
      <w:hyperlink r:id="rId92" w:history="1">
        <w:r>
          <w:rPr>
            <w:color w:val="0000FF"/>
          </w:rPr>
          <w:t>14</w:t>
        </w:r>
      </w:hyperlink>
      <w:r>
        <w:t xml:space="preserve">, </w:t>
      </w:r>
      <w:hyperlink r:id="rId93" w:history="1">
        <w:r>
          <w:rPr>
            <w:color w:val="0000FF"/>
          </w:rPr>
          <w:t>15</w:t>
        </w:r>
      </w:hyperlink>
      <w:r>
        <w:t>,</w:t>
      </w:r>
    </w:p>
    <w:p w:rsidR="00D03957" w:rsidRDefault="00D03957">
      <w:pPr>
        <w:pStyle w:val="ConsPlusNonformat"/>
        <w:widowControl/>
      </w:pPr>
      <w:r>
        <w:t xml:space="preserve">                                                     </w:t>
      </w:r>
      <w:hyperlink r:id="rId94" w:history="1">
        <w:r>
          <w:rPr>
            <w:color w:val="0000FF"/>
          </w:rPr>
          <w:t>16</w:t>
        </w:r>
      </w:hyperlink>
      <w:r>
        <w:t xml:space="preserve">, </w:t>
      </w:r>
      <w:hyperlink r:id="rId95" w:history="1">
        <w:r>
          <w:rPr>
            <w:color w:val="0000FF"/>
          </w:rPr>
          <w:t>17</w:t>
        </w:r>
      </w:hyperlink>
      <w:r>
        <w:t xml:space="preserve">, </w:t>
      </w:r>
      <w:hyperlink r:id="rId96" w:history="1">
        <w:r>
          <w:rPr>
            <w:color w:val="0000FF"/>
          </w:rPr>
          <w:t>18</w:t>
        </w:r>
      </w:hyperlink>
      <w:r>
        <w:t>,</w:t>
      </w:r>
    </w:p>
    <w:p w:rsidR="00D03957" w:rsidRDefault="00D03957">
      <w:pPr>
        <w:pStyle w:val="ConsPlusNonformat"/>
        <w:widowControl/>
      </w:pPr>
      <w:r>
        <w:t xml:space="preserve">                                                     </w:t>
      </w:r>
      <w:hyperlink r:id="rId97" w:history="1">
        <w:r>
          <w:rPr>
            <w:color w:val="0000FF"/>
          </w:rPr>
          <w:t>19</w:t>
        </w:r>
      </w:hyperlink>
      <w:r>
        <w:t xml:space="preserve">, </w:t>
      </w:r>
      <w:hyperlink r:id="rId98" w:history="1">
        <w:r>
          <w:rPr>
            <w:color w:val="0000FF"/>
          </w:rPr>
          <w:t>20</w:t>
        </w:r>
      </w:hyperlink>
      <w:r>
        <w:t xml:space="preserve">, </w:t>
      </w:r>
      <w:hyperlink r:id="rId99" w:history="1">
        <w:r>
          <w:rPr>
            <w:color w:val="0000FF"/>
          </w:rPr>
          <w:t>21</w:t>
        </w:r>
      </w:hyperlink>
      <w:r>
        <w:t>,</w:t>
      </w:r>
    </w:p>
    <w:p w:rsidR="00D03957" w:rsidRDefault="00D03957">
      <w:pPr>
        <w:pStyle w:val="ConsPlusNonformat"/>
        <w:widowControl/>
      </w:pPr>
      <w:r>
        <w:t xml:space="preserve">                                                     </w:t>
      </w:r>
      <w:hyperlink r:id="rId100" w:history="1">
        <w:r>
          <w:rPr>
            <w:color w:val="0000FF"/>
          </w:rPr>
          <w:t>24</w:t>
        </w:r>
      </w:hyperlink>
    </w:p>
    <w:p w:rsidR="00D03957" w:rsidRDefault="00D03957">
      <w:pPr>
        <w:pStyle w:val="ConsPlusNonformat"/>
        <w:widowControl/>
      </w:pPr>
      <w:r>
        <w:t xml:space="preserve">(в ред. </w:t>
      </w:r>
      <w:hyperlink r:id="rId101" w:history="1">
        <w:r>
          <w:rPr>
            <w:color w:val="0000FF"/>
          </w:rPr>
          <w:t>Постановления</w:t>
        </w:r>
      </w:hyperlink>
      <w:r>
        <w:t xml:space="preserve"> Правительства РФ от 13.10.2011 N 837)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 6. Радиоэлектронные средства любительской службы      </w:t>
      </w:r>
      <w:hyperlink r:id="rId102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 7. Радиоэлектронные средства службы  </w:t>
      </w:r>
      <w:proofErr w:type="gramStart"/>
      <w:r>
        <w:t>стандартных</w:t>
      </w:r>
      <w:proofErr w:type="gramEnd"/>
      <w:r>
        <w:t xml:space="preserve">      </w:t>
      </w:r>
      <w:hyperlink r:id="rId103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частот и сигналов времени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 8. Радиоэлектронные   средства   </w:t>
      </w:r>
      <w:proofErr w:type="gramStart"/>
      <w:r>
        <w:t>вспомогательной</w:t>
      </w:r>
      <w:proofErr w:type="gramEnd"/>
      <w:r>
        <w:t xml:space="preserve">      </w:t>
      </w:r>
      <w:hyperlink r:id="rId104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службы метеорологии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 9. Радиоэлектронные  средства   </w:t>
      </w:r>
      <w:proofErr w:type="gramStart"/>
      <w:r>
        <w:t>радиолокационной</w:t>
      </w:r>
      <w:proofErr w:type="gramEnd"/>
      <w:r>
        <w:t xml:space="preserve">      </w:t>
      </w:r>
      <w:hyperlink r:id="rId105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10. Радиоэлектронные средства  </w:t>
      </w:r>
      <w:proofErr w:type="gramStart"/>
      <w:r>
        <w:t>радионавигационной</w:t>
      </w:r>
      <w:proofErr w:type="gramEnd"/>
      <w:r>
        <w:t xml:space="preserve">      </w:t>
      </w:r>
      <w:hyperlink r:id="rId106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11. Радиоэлектронные  средства   </w:t>
      </w:r>
      <w:proofErr w:type="gramStart"/>
      <w:r>
        <w:t>радиовещательной</w:t>
      </w:r>
      <w:proofErr w:type="gramEnd"/>
      <w:r>
        <w:t xml:space="preserve">      </w:t>
      </w:r>
      <w:hyperlink r:id="rId107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спутниковой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12. Радиоэлектронные    средства    </w:t>
      </w:r>
      <w:proofErr w:type="gramStart"/>
      <w:r>
        <w:t>фиксированной</w:t>
      </w:r>
      <w:proofErr w:type="gramEnd"/>
      <w:r>
        <w:t xml:space="preserve">      </w:t>
      </w:r>
      <w:hyperlink r:id="rId108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спутниковой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13. Радиоэлектронные      средства     </w:t>
      </w:r>
      <w:proofErr w:type="gramStart"/>
      <w:r>
        <w:t>сухопутной</w:t>
      </w:r>
      <w:proofErr w:type="gramEnd"/>
      <w:r>
        <w:t xml:space="preserve">   </w:t>
      </w:r>
      <w:hyperlink r:id="rId109" w:history="1">
        <w:r>
          <w:rPr>
            <w:color w:val="0000FF"/>
          </w:rPr>
          <w:t>1</w:t>
        </w:r>
      </w:hyperlink>
      <w:r>
        <w:t xml:space="preserve">, </w:t>
      </w:r>
      <w:hyperlink r:id="rId110" w:history="1">
        <w:r>
          <w:rPr>
            <w:color w:val="0000FF"/>
          </w:rPr>
          <w:t>17</w:t>
        </w:r>
      </w:hyperlink>
      <w:r>
        <w:t xml:space="preserve">, </w:t>
      </w:r>
      <w:hyperlink r:id="rId111" w:history="1">
        <w:r>
          <w:rPr>
            <w:color w:val="0000FF"/>
          </w:rPr>
          <w:t>18</w:t>
        </w:r>
      </w:hyperlink>
    </w:p>
    <w:p w:rsidR="00D03957" w:rsidRDefault="00D03957">
      <w:pPr>
        <w:pStyle w:val="ConsPlusNonformat"/>
        <w:widowControl/>
      </w:pPr>
      <w:r>
        <w:t xml:space="preserve">     подвижной спутниковой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14. Радиоэлектронные  средства  морской подвижной     </w:t>
      </w:r>
      <w:hyperlink r:id="rId112" w:history="1">
        <w:r>
          <w:rPr>
            <w:color w:val="0000FF"/>
          </w:rPr>
          <w:t>1</w:t>
        </w:r>
      </w:hyperlink>
      <w:r>
        <w:t xml:space="preserve">, </w:t>
      </w:r>
      <w:hyperlink r:id="rId113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спутниковой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15. Радиоэлектронные средства </w:t>
      </w:r>
      <w:proofErr w:type="gramStart"/>
      <w:r>
        <w:t>воздушной</w:t>
      </w:r>
      <w:proofErr w:type="gramEnd"/>
      <w:r>
        <w:t xml:space="preserve"> подвижной     </w:t>
      </w:r>
      <w:hyperlink r:id="rId114" w:history="1">
        <w:r>
          <w:rPr>
            <w:color w:val="0000FF"/>
          </w:rPr>
          <w:t>1</w:t>
        </w:r>
      </w:hyperlink>
      <w:r>
        <w:t xml:space="preserve">, </w:t>
      </w:r>
      <w:hyperlink r:id="rId115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спутниковой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16. Радиоэлектронные средства спутниковой  службы      </w:t>
      </w:r>
      <w:hyperlink r:id="rId116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исследования Земли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17. Радиоэлектронные средства службы  </w:t>
      </w:r>
      <w:proofErr w:type="gramStart"/>
      <w:r>
        <w:t>космических</w:t>
      </w:r>
      <w:proofErr w:type="gramEnd"/>
      <w:r>
        <w:t xml:space="preserve">      </w:t>
      </w:r>
      <w:hyperlink r:id="rId117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исследований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18. Радиоэлектронные средства спутниковой  службы      </w:t>
      </w:r>
      <w:hyperlink r:id="rId118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</w:t>
      </w:r>
      <w:proofErr w:type="spellStart"/>
      <w:r>
        <w:t>радиоопределения</w:t>
      </w:r>
      <w:proofErr w:type="spellEnd"/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19. Радиоэлектронные средства  </w:t>
      </w:r>
      <w:proofErr w:type="gramStart"/>
      <w:r>
        <w:t>радионавигационной</w:t>
      </w:r>
      <w:proofErr w:type="gramEnd"/>
      <w:r>
        <w:t xml:space="preserve">      </w:t>
      </w:r>
      <w:hyperlink r:id="rId119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спутниковой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20. Радиоэлектронные средства службы  космической      </w:t>
      </w:r>
      <w:hyperlink r:id="rId120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эксплуатации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21. Радиоэлектронные  средства  </w:t>
      </w:r>
      <w:proofErr w:type="gramStart"/>
      <w:r>
        <w:t>метеорологической</w:t>
      </w:r>
      <w:proofErr w:type="gramEnd"/>
      <w:r>
        <w:t xml:space="preserve">      </w:t>
      </w:r>
      <w:hyperlink r:id="rId121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спутниковой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22. Радиоэлектронные                     средства      </w:t>
      </w:r>
      <w:hyperlink r:id="rId122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радиоастрономической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23. </w:t>
      </w:r>
      <w:proofErr w:type="gramStart"/>
      <w:r>
        <w:t xml:space="preserve">Высокочастотные   устройства   промышленного,       </w:t>
      </w:r>
      <w:hyperlink r:id="rId123" w:history="1">
        <w:r>
          <w:rPr>
            <w:color w:val="0000FF"/>
          </w:rPr>
          <w:t>7</w:t>
        </w:r>
      </w:hyperlink>
      <w:r>
        <w:t xml:space="preserve">, </w:t>
      </w:r>
      <w:hyperlink r:id="rId124" w:history="1">
        <w:r>
          <w:rPr>
            <w:color w:val="0000FF"/>
          </w:rPr>
          <w:t>23</w:t>
        </w:r>
      </w:hyperlink>
      <w:proofErr w:type="gramEnd"/>
    </w:p>
    <w:p w:rsidR="00D03957" w:rsidRDefault="00D03957">
      <w:pPr>
        <w:pStyle w:val="ConsPlusNonformat"/>
        <w:widowControl/>
      </w:pPr>
      <w:r>
        <w:t xml:space="preserve">     научного, медицинского и бытового применения</w:t>
      </w:r>
    </w:p>
    <w:p w:rsidR="00D03957" w:rsidRDefault="00D03957">
      <w:pPr>
        <w:pStyle w:val="ConsPlusNonformat"/>
        <w:widowControl/>
      </w:pPr>
      <w:r>
        <w:t xml:space="preserve">(в ред. </w:t>
      </w:r>
      <w:hyperlink r:id="rId125" w:history="1">
        <w:r>
          <w:rPr>
            <w:color w:val="0000FF"/>
          </w:rPr>
          <w:t>Постановления</w:t>
        </w:r>
      </w:hyperlink>
      <w:r>
        <w:t xml:space="preserve"> Правительства РФ от 13.10.2011 N 837)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24. Радиоэлектронные    средства     </w:t>
      </w:r>
      <w:proofErr w:type="gramStart"/>
      <w:r>
        <w:t>любительской</w:t>
      </w:r>
      <w:proofErr w:type="gramEnd"/>
      <w:r>
        <w:t xml:space="preserve">      </w:t>
      </w:r>
      <w:hyperlink r:id="rId126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</w:pPr>
      <w:r>
        <w:t xml:space="preserve">     спутниковой службы</w:t>
      </w:r>
    </w:p>
    <w:p w:rsidR="00D03957" w:rsidRDefault="00D03957">
      <w:pPr>
        <w:pStyle w:val="ConsPlusNonformat"/>
        <w:widowControl/>
      </w:pPr>
    </w:p>
    <w:p w:rsidR="00D03957" w:rsidRDefault="00D03957">
      <w:pPr>
        <w:pStyle w:val="ConsPlusNonformat"/>
        <w:widowControl/>
      </w:pPr>
      <w:r>
        <w:t xml:space="preserve"> 25. Радиоэлектронные средства специальной службы       </w:t>
      </w:r>
      <w:hyperlink r:id="rId127" w:history="1">
        <w:r>
          <w:rPr>
            <w:color w:val="0000FF"/>
          </w:rPr>
          <w:t>17</w:t>
        </w:r>
      </w:hyperlink>
    </w:p>
    <w:p w:rsidR="00D03957" w:rsidRDefault="00D03957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──────────────────────────────────────────────────────────────────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03957" w:rsidRDefault="00D03957">
      <w:pPr>
        <w:pStyle w:val="ConsPlusNonformat"/>
        <w:widowControl/>
        <w:ind w:firstLine="540"/>
        <w:jc w:val="both"/>
      </w:pPr>
      <w:r>
        <w:t>--------------------------------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Изъятия отдельных типов радиоэлектронных средств и высокочастотных устройств из подлежащих регистрации радиоэлектронных средств (высокочастотных устройств) соответствующих служб приведены в </w:t>
      </w:r>
      <w:hyperlink r:id="rId128" w:history="1">
        <w:r>
          <w:rPr>
            <w:rFonts w:ascii="Calibri" w:hAnsi="Calibri" w:cs="Calibri"/>
            <w:color w:val="0000FF"/>
          </w:rPr>
          <w:t>приложении</w:t>
        </w:r>
      </w:hyperlink>
      <w:r>
        <w:rPr>
          <w:rFonts w:ascii="Calibri" w:hAnsi="Calibri" w:cs="Calibri"/>
        </w:rPr>
        <w:t>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перечню радиоэлектронных средств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высокочастотных устройств,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подлежащих регистрации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ИЗЪЯТИЯ ИЗ </w:t>
      </w:r>
      <w:hyperlink r:id="rId129" w:history="1">
        <w:r>
          <w:rPr>
            <w:rFonts w:ascii="Calibri" w:hAnsi="Calibri" w:cs="Calibri"/>
            <w:color w:val="0000FF"/>
          </w:rPr>
          <w:t>ПЕРЕЧНЯ</w:t>
        </w:r>
      </w:hyperlink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РАДИОЭЛЕКТРОННЫХ СРЕДСТВ И ВЫСОКОЧАСТОТНЫХ УСТРОЙСТВ,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ПОДЛЕЖАЩИХ РЕГИСТРАЦИИ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13.10.2011 N 837)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Абонентские станции (абонентские устройства), мощность которых не превышает 100 мВт, разрешенные в установленном порядке для использования на территории Российской Федерации в сетях операторов связи, в том числе устройства беспроводного доступа в информационно-телекоммуникационную сеть Интернет.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Станции сухопутной подвижной связи личного пользования диапазона 27 МГц (</w:t>
      </w:r>
      <w:proofErr w:type="spellStart"/>
      <w:r>
        <w:rPr>
          <w:rFonts w:ascii="Calibri" w:hAnsi="Calibri" w:cs="Calibri"/>
        </w:rPr>
        <w:t>СиБи-диапазона</w:t>
      </w:r>
      <w:proofErr w:type="spellEnd"/>
      <w:r>
        <w:rPr>
          <w:rFonts w:ascii="Calibri" w:hAnsi="Calibri" w:cs="Calibri"/>
        </w:rPr>
        <w:t>) с допустимой мощностью излучения передатчика не более 10 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Абонентские станции фиксированного беспроводного доступа технологии CDMA (протокол IS-95) в полосах радиочастот 828 - 837 МГц и 873 - 882 МГц.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 xml:space="preserve">Бытовые </w:t>
      </w:r>
      <w:proofErr w:type="spellStart"/>
      <w:r>
        <w:rPr>
          <w:rFonts w:ascii="Calibri" w:hAnsi="Calibri" w:cs="Calibri"/>
        </w:rPr>
        <w:t>СВЧ-печи</w:t>
      </w:r>
      <w:proofErr w:type="spellEnd"/>
      <w:r>
        <w:rPr>
          <w:rFonts w:ascii="Calibri" w:hAnsi="Calibri" w:cs="Calibri"/>
        </w:rPr>
        <w:t xml:space="preserve"> и другие высокочастотные устройства, предназначенные для обработки пищевых продуктов и приготовления пищи, медицинские ингаляторы и устройства зубопротезирования, медицинские ультразвуковые исследовательские и лечебные устройства, другие медицинские высокочастотные устройства для профилактики и лечения заболеваний, а также высокочастотные устройства любого применения с мощностью на нагрузочном устройстве менее 5 Вт включительно без открытого излучения.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Радиоэлектронные средства для обработки </w:t>
      </w:r>
      <w:proofErr w:type="spellStart"/>
      <w:r>
        <w:rPr>
          <w:rFonts w:ascii="Calibri" w:hAnsi="Calibri" w:cs="Calibri"/>
        </w:rPr>
        <w:t>штрихкодовых</w:t>
      </w:r>
      <w:proofErr w:type="spellEnd"/>
      <w:r>
        <w:rPr>
          <w:rFonts w:ascii="Calibri" w:hAnsi="Calibri" w:cs="Calibri"/>
        </w:rPr>
        <w:t xml:space="preserve"> этикеток и передачи информации, полученной с этих этикеток, в полосе радиочастот 433,05 - 434,79 (433,92 +/- 0,2%) МГц с допустимой мощностью излучения передатчика не более 10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>Слуховые</w:t>
      </w:r>
      <w:proofErr w:type="gram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радиотренажеры</w:t>
      </w:r>
      <w:proofErr w:type="spellEnd"/>
      <w:r>
        <w:rPr>
          <w:rFonts w:ascii="Calibri" w:hAnsi="Calibri" w:cs="Calibri"/>
        </w:rPr>
        <w:t xml:space="preserve"> для людей с дефектами слуха на радиочастотах: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33,200 МГц; 33,350 МГц; 33,450 МГц; 33,550 МГц; 33,575 МГц; 33,600 МГц; 33,750 МГц; 33,850 МГц; 33,875 МГц; 33,900 МГц; 34,050 МГц; 34,150 МГц; 34,175 МГц; 34,200 МГц; 34,300 МГц; 34,375 МГц; 34,400 МГц; 34,975 МГц; 35,025 МГц; 35,150 МГц; 35,225 МГц; 35,375 МГц; 35,550 МГц; 35,650 МГц; 35,950 МГц;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35,975 МГц; 36,025 МГц; 36,075 МГц; 36,125 МГц; 36,175 МГц; 36,225 МГц; 36,275 МГц; 36,325 МГц; 36,375 МГц; 36,425 МГц; 36,475 МГц; 36,525 МГц; 36,575 МГц; 36,625 МГц; 36,675 МГц; 36,725 МГц; 36,775 МГц; 36,825 МГц; 36,875 МГц; 36,925 МГц; 36,975 МГц; 37,025 МГц; 37,075 МГц; 37,125 МГц; 37,175 МГц;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37,225 МГц; 37,275 МГц; 37,325 МГц; 37,375 МГц; 37,425 МГц; 37,475 МГц; 37,525 МГц; 37,575 МГц; 37,625 МГц; 37,675 МГц; 37,725 МГц; 37,775 МГц; 37,825 МГц; 37,875 МГц; 37,925 МГц; 37,975 МГц; 38,025 МГц; 38,075 МГц; 38,125 МГц; 38,175 МГц; 38,225 МГц; 38,275 МГц; 38,325 МГц; 38,375 МГц; 38,425 МГц;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38,475 МГц; 38,525 МГц; 38,575 МГц; 38,625 МГц; 38,675 МГц; 38,725 МГц; 38,775 МГц; 39,025 МГц; 39,225 МГц; 39,400 МГц; 39,600 МГц; 39,750 МГц; 39,850 МГц; 39,925 МГц; 39,975 МГц; 40,050 МГц; 40,150 МГц; 40,250 МГц; 40,325 МГц; 40,425 МГц; 40,650 МГц; 40,825 МГц; 41,300 МГц; 41,325 МГц; 41,350 МГц;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41,375 МГц; 41,400 МГц; 41,500 МГц; 41,600 МГц; 41,625 МГц; 41,650 МГц; 41,675 МГц; 41,700 МГц; 41,750 МГц; 41,800 МГц; 41,900 МГц; 41,950 МГц; 42,100 МГц; 42,150 МГц; 42,200 МГц; 42,250 МГц; 42,350 МГц; 42,450 МГц; 42,475 МГц; 42,500 МГц; 42,525 МГц; 42,550 МГц; 42,575 МГц; 42,600 МГц; 42,625 МГц;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42,650 МГц; 42,675 МГц; 42,700 МГц; 42,725 МГц; 42,750 МГц; 42,800 МГц; 42,850 МГц; 42,950 МГц; 42,975 МГц; 43,000 МГц; 43,150 МГц; 43,175 МГц; 43,200 МГц; 43,225 МГц; 43,250 МГц; 43,400 МГц; 43,500 МГц; 43,700 МГц; 43,725 МГц; 43,750 МГц; 43,800 МГц; 44,000 МГц; 44,250 МГц; 44,400 МГц; 44,475 МГц;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44,500 МГц; 44,650 МГц; 44,750 МГц; 44,975 МГц; 45,000 МГц; 45,250 МГц; 45,450 МГц; 45,475 МГц; 45,500 МГц; 45,650 МГц; 45,750 МГц; 45,800 МГц; 45,950 МГц; 45,975 МГц; 46,000 МГц; 46,125 МГц; 46,175 МГц; 46,225 МГц; 46,425 МГц; 46,450 МГц; 46,475 МГц; 46,550 МГц; 46,575 МГц; 46,600 МГц; 46,650 МГц;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46,675 МГц; 46,700 МГц; 46,775 МГц; 46,800 МГц; 46,825 МГц; 46,850 МГц; 46,875 МГц; 46,925 МГц; 46,950 МГц; 46,975 МГц; 47,000 МГц; 47,075 МГц; 47,125 МГц; 47,250 МГц; 47,300 МГц; 47,375 МГц; 47,400 МГц; 47,425 МГц; 47,450 МГц; 47,550 МГц; 47,575 МГц; 47,625 МГц; 47,675 МГц; 47,700 МГц; 47,725 МГц;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47,825 МГц; 47,850 МГц; 47,875 МГц; 47,925 МГц; 47,975 МГц; 48,075 МГц; 48,125 МГц; 48,150 МГц; 48,175 МГц; 48,325 МГц; 48,350 МГц; 48,375 МГц; 48,425 МГц; 48,450 МГц; 48,475 МГц; 57,0125 МГц; 57,0250 МГц; 57,0375 МГц; 57,0500 МГц; 57,0625 МГц; 57,0750 МГц; 57,0875 МГц; 57,1000 МГц; 57,1125 МГц; 57,1250 МГц;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57,1375 МГц; 57,1500 МГц; 57,1625 МГц; 57,1750 МГц; 57,1875 МГц; 57,2000 МГц; 57,2125 МГц; 57,2250 МГц; 57,2375 МГц; 57,2500 МГц; 57,2625 МГц; 57,2750 МГц; 57,2875 МГц; 57,3000 МГц; 57,3125 МГц; 57,3250 МГц; 57,3375 МГц; 57,3500 МГц; 57,3625 МГц; 57,3750 МГц; 57,3875 МГц; 57,4000 МГц; 57,4125 МГц; 57,4250 МГц; 57,4375 МГц;</w:t>
      </w:r>
      <w:proofErr w:type="gram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lastRenderedPageBreak/>
        <w:t>57,4500 МГц; 57,4750 МГц; 57,4875 МГц; 57,5000 МГц с допустимой мощностью излучения передатчика не более 10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Устройства охранной </w:t>
      </w:r>
      <w:proofErr w:type="spellStart"/>
      <w:r>
        <w:rPr>
          <w:rFonts w:ascii="Calibri" w:hAnsi="Calibri" w:cs="Calibri"/>
        </w:rPr>
        <w:t>радиосигнализации</w:t>
      </w:r>
      <w:proofErr w:type="spellEnd"/>
      <w:r>
        <w:rPr>
          <w:rFonts w:ascii="Calibri" w:hAnsi="Calibri" w:cs="Calibri"/>
        </w:rPr>
        <w:t xml:space="preserve"> на радиочастотах 26,945 МГц (автомашин) и 26,960 МГц (помещений) с допустимой мощностью излучения передатчика не более 2 Вт.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Устройства охранной </w:t>
      </w:r>
      <w:proofErr w:type="spellStart"/>
      <w:r>
        <w:rPr>
          <w:rFonts w:ascii="Calibri" w:hAnsi="Calibri" w:cs="Calibri"/>
        </w:rPr>
        <w:t>радиосигнализации</w:t>
      </w:r>
      <w:proofErr w:type="spellEnd"/>
      <w:r>
        <w:rPr>
          <w:rFonts w:ascii="Calibri" w:hAnsi="Calibri" w:cs="Calibri"/>
        </w:rPr>
        <w:t xml:space="preserve"> автомашин в полосе радиочастот 433,05 - 434,79 (433,92 +/- 0,2%) МГц с допустимой мощностью излучения передатчика не более 5 мВт.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Устройства дистанционного управления, охранной сигнализации и оповещения в полосе радиочастот 433,05 - 434,79 (433,92 +/- 0,2%) МГц с допустимой мощностью излучения передатчика не более 10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Устройства дистанционного управления, охранной сигнализации и оповещения в полосе радиочастот 868 - 868,2 МГц с допустимой мощностью излучения передатчика не более 10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Аппаратура охранной сигнализации удаленных объектов в полосе радиочастот 149,95 - 150,0625 МГц с допустимой мощностью излучения передатчика не более 25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Абонентские </w:t>
      </w:r>
      <w:proofErr w:type="spellStart"/>
      <w:r>
        <w:rPr>
          <w:rFonts w:ascii="Calibri" w:hAnsi="Calibri" w:cs="Calibri"/>
        </w:rPr>
        <w:t>бесшнуровые</w:t>
      </w:r>
      <w:proofErr w:type="spellEnd"/>
      <w:r>
        <w:rPr>
          <w:rFonts w:ascii="Calibri" w:hAnsi="Calibri" w:cs="Calibri"/>
        </w:rPr>
        <w:t xml:space="preserve"> телефонные аппараты в полосе радиочастот 30 - 41 МГц с допустимой мощностью излучения передатчика не более 10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Абонентские (использующие не более 1 абонентского номера) </w:t>
      </w:r>
      <w:proofErr w:type="spellStart"/>
      <w:r>
        <w:rPr>
          <w:rFonts w:ascii="Calibri" w:hAnsi="Calibri" w:cs="Calibri"/>
        </w:rPr>
        <w:t>бесшнуровые</w:t>
      </w:r>
      <w:proofErr w:type="spellEnd"/>
      <w:r>
        <w:rPr>
          <w:rFonts w:ascii="Calibri" w:hAnsi="Calibri" w:cs="Calibri"/>
        </w:rPr>
        <w:t xml:space="preserve"> телефонные аппараты в полосах радиочастот 814 - 815 МГц и 904 - 905 МГц, портативные абонентские </w:t>
      </w:r>
      <w:proofErr w:type="spellStart"/>
      <w:r>
        <w:rPr>
          <w:rFonts w:ascii="Calibri" w:hAnsi="Calibri" w:cs="Calibri"/>
        </w:rPr>
        <w:t>радиоблоки</w:t>
      </w:r>
      <w:proofErr w:type="spellEnd"/>
      <w:r>
        <w:rPr>
          <w:rFonts w:ascii="Calibri" w:hAnsi="Calibri" w:cs="Calibri"/>
        </w:rPr>
        <w:t xml:space="preserve"> и </w:t>
      </w:r>
      <w:proofErr w:type="spellStart"/>
      <w:r>
        <w:rPr>
          <w:rFonts w:ascii="Calibri" w:hAnsi="Calibri" w:cs="Calibri"/>
        </w:rPr>
        <w:t>бесшнуровые</w:t>
      </w:r>
      <w:proofErr w:type="spellEnd"/>
      <w:r>
        <w:rPr>
          <w:rFonts w:ascii="Calibri" w:hAnsi="Calibri" w:cs="Calibri"/>
        </w:rPr>
        <w:t xml:space="preserve"> телефонные аппараты технологии DECT в полосе радиочастот 1880 - 1900 МГц с допустимой мощностью излучения передатчика не более 10 мВт.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Аппаратура управления моделями самолетов, катеров и т.п. (игрушками) в полосах радиочастот 28,0 - 28,2 МГц и 40,66 - 40,70 МГц с допустимой мощностью излучения передатчика не более 1 Вт, в полосе радиочастот 26,957 - 27,283 МГц с допустимой мощностью излучения передатчика не более 10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Концертные </w:t>
      </w:r>
      <w:proofErr w:type="spellStart"/>
      <w:r>
        <w:rPr>
          <w:rFonts w:ascii="Calibri" w:hAnsi="Calibri" w:cs="Calibri"/>
        </w:rPr>
        <w:t>радиомикрофоны</w:t>
      </w:r>
      <w:proofErr w:type="spellEnd"/>
      <w:r>
        <w:rPr>
          <w:rFonts w:ascii="Calibri" w:hAnsi="Calibri" w:cs="Calibri"/>
        </w:rPr>
        <w:t xml:space="preserve"> в полосах радиочастот 165,70, 166,10, 166,50 и 167,15 МГц с допустимой мощностью излучения передатчика не более 20 мВт; в полосах радиочастот 151 - 162,7 МГц, 163,2 - 168,5 МГц, 174 - 230 МГц, 470 - 638 МГц и 710 - 726 МГц с допустимой мощностью излучения передатчика не более 5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Радиомикрофоны</w:t>
      </w:r>
      <w:proofErr w:type="spellEnd"/>
      <w:r>
        <w:rPr>
          <w:rFonts w:ascii="Calibri" w:hAnsi="Calibri" w:cs="Calibri"/>
        </w:rPr>
        <w:t xml:space="preserve"> в полосах радиочастот 66 - 74 МГц, 87,5 - 92 МГц и 100 - 108 МГц с допустимой мощностью излучения передатчика не более 10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Радиоэлектронные средства технологии "</w:t>
      </w:r>
      <w:proofErr w:type="spellStart"/>
      <w:r>
        <w:rPr>
          <w:rFonts w:ascii="Calibri" w:hAnsi="Calibri" w:cs="Calibri"/>
        </w:rPr>
        <w:t>Bluetooth</w:t>
      </w:r>
      <w:proofErr w:type="spellEnd"/>
      <w:r>
        <w:rPr>
          <w:rFonts w:ascii="Calibri" w:hAnsi="Calibri" w:cs="Calibri"/>
        </w:rPr>
        <w:t>" в полосе радиочастот 2400 - 2483,5 МГц с максимальной эквивалентной изотропно излучаемой мощностью передатчика не более 2,5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Маломощные радиостанции в полосе радиочастот 433,075 - 434,750 МГц с мощностью излучения передающих устройств не более 10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13. </w:t>
      </w:r>
      <w:proofErr w:type="gramStart"/>
      <w:r>
        <w:rPr>
          <w:rFonts w:ascii="Calibri" w:hAnsi="Calibri" w:cs="Calibri"/>
        </w:rPr>
        <w:t>Пользовательское (оконечное) оборудование передающее, включающее в себя приемное устройство, малого радиуса действия стандартов IEEE 802.11, IEEE 802.11.b, IEEE 802.11.g, IEEE 802.11.n (Wi-Fi), работающее в полосе радиочастот 2400 - 2483,5 МГц, с допустимой мощностью излучения передатчика не более 100 мВт, в том числе встроенное либо входящее в состав других устройств.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Пользовательское (оконечное) оборудование передающее, включающее в себя приемное устройство, малого радиуса действия стандартов IEEE 802.11а, IEEE 802.11.n (Wi-Fi), работающее в полосах радиочастот 5150 - 5350 МГц и 5650 - 6425 МГц, с допустимой мощностью излучения передатчика не более 100 мВт, в том числе встроенное либо входящее в состав других устройств.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Пользовательское (оконечное) оборудование передающее, включающее в себя приемное устройство, работающее в полосах радиочастот 2300 - 2400 МГц, 2500 - 2690 МГц, 3400 - 3450 МГц и 3500 - 3550 МГц, с допустимой мощностью излучения передатчика не более 1 Вт, в том числе встроенное либо входящее в состав других устройств.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Радиоэлектронные средства, предназначенные только для приема радиоволн и не требующие защиты от помех со стороны других радиоэлектронных средств, в том числе радиоэлектронные средства, используемые для индивидуального приема программ телевизионного вещания и радиовещания, сигналов персональных радиовызовов (</w:t>
      </w:r>
      <w:proofErr w:type="spellStart"/>
      <w:r>
        <w:rPr>
          <w:rFonts w:ascii="Calibri" w:hAnsi="Calibri" w:cs="Calibri"/>
        </w:rPr>
        <w:t>радиопейджеры</w:t>
      </w:r>
      <w:proofErr w:type="spellEnd"/>
      <w:r>
        <w:rPr>
          <w:rFonts w:ascii="Calibri" w:hAnsi="Calibri" w:cs="Calibri"/>
        </w:rPr>
        <w:t>), персональной радионавигации, включая пользовательские устройства радионавигационных спутниковых систем, не содержащие радиоизлучающих устройств.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15. Абонентские приемопередатчики систем радиопоиска с мощностью излучения передающих устройств до 2 Вт, разрешенные в установленном порядке для использования на территории Российской Федерации.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Абонентские приемопередатчики поисковой радиосвязи и определения местоположения подвижных объектов "NEX NET" в полосе радиочастот 847 - 849 МГц с мощностью излучения передающих устройств до 0,125 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Портативные радиостанции в полосе радиочастот 446 - 446,1 МГц с мощностью излучения передающих устройств не более 0,5 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Детские радиосигнальные и радиопереговорные устройства, а также устройства </w:t>
      </w:r>
      <w:proofErr w:type="spellStart"/>
      <w:r>
        <w:rPr>
          <w:rFonts w:ascii="Calibri" w:hAnsi="Calibri" w:cs="Calibri"/>
        </w:rPr>
        <w:t>радиоконтроля</w:t>
      </w:r>
      <w:proofErr w:type="spellEnd"/>
      <w:r>
        <w:rPr>
          <w:rFonts w:ascii="Calibri" w:hAnsi="Calibri" w:cs="Calibri"/>
        </w:rPr>
        <w:t xml:space="preserve"> за ребенком в полосах радиочастот 38,7 - 39,23 МГц и 40,66 - 40,7 МГц с мощностью излучения передающих устройств до 10 мВт, а также в полосе радиочастот 863,933 - 864,045 МГц с мощностью излучения передающих устройств до 2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Станции любительской службы, временно ввозимые на территорию Российской Федерации.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Высокочастотные устройства при использовании частот 10 кГц и ниже.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Радиоэлектронные средства для обнаружения и спасания пострадавших от стихийных бедствий, работающие на радиочастоте 457 кГц.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Неспециализированные (любого назначения) устройства в полосах радиочастот: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26,957 - 27,283 МГц, 40,660 - 40,700 МГц и 433,075 - 434,790 МГц с допустимой мощностью излучения передатчика не более 10 мВт;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864 - 865 МГц, 868,7 - 869,2 МГц и 5725 - 5875 МГц с допустимой мощностью излучения передатчика не более 25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Устройства малого радиуса действия: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используемые в сетях беспроводной передачи данных на борту воздушных судов, в полосах радиочастот 5150 - 5250 МГц, 5250 - 5350 МГц и 5650 - 5825 МГц с максимальной эквивалентной изотропно излучаемой мощностью передатчика не более 100 мВт;</w:t>
      </w:r>
      <w:proofErr w:type="gramEnd"/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используемые внутри закрытых помещений, в полосе радиочастот 5150 - 5250 МГц с максимальной эквивалентной изотропно излучаемой мощностью передатчика не более 200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Устройства малого радиуса действия в сетях беспроводной передачи данных в полосе радиочастот 2400 - 2483,5 МГц с максимальной эквивалентной изотропно излучаемой мощностью передатчика не более 2,5 мВт при использовании псевдослучайной перестройки рабочей частоты.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Устройства малого радиуса действия в сетях беспроводной передачи данных внутри закрытых помещений в полосе радиочастот 2400 - 2483,5 МГц с максимальной эквивалентной изотропно излучаемой мощностью передатчика не более 100 мВт при использовании псевдослучайной перестройки рабочей частоты.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Устройства малого радиуса действия в сетях беспроводной передачи данных вне закрытых помещений в полосе радиочастот 2400 - 2483,5 МГц только при высоте установки радиоэлектронных средств не более 10 м от поверхности земли.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Устройства малого радиуса действия в сетях беспроводной передачи данных вне закрытых помещений для сбора информации телеметрии в составе автоматизированных систем контроля и учета ресурсов или систем охраны в полосе радиочастот 2400 - 2483,5 МГц.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Устройства малого радиуса действия, используемые в сетях беспроводной передачи данных в полосе радиочастот 2400 - 2483,5 МГц, с максимальной эквивалентной изотропно излучаемой мощностью передатчика не более 100 мВт при использовании прямого расширения спектра и </w:t>
      </w:r>
      <w:proofErr w:type="gramStart"/>
      <w:r>
        <w:rPr>
          <w:rFonts w:ascii="Calibri" w:hAnsi="Calibri" w:cs="Calibri"/>
        </w:rPr>
        <w:t>других</w:t>
      </w:r>
      <w:proofErr w:type="gramEnd"/>
      <w:r>
        <w:rPr>
          <w:rFonts w:ascii="Calibri" w:hAnsi="Calibri" w:cs="Calibri"/>
        </w:rPr>
        <w:t xml:space="preserve"> отличных от псевдослучайной перестройки рабочей частоты видов модуляции: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максимальной спектральной плотности эквивалентной изотропно излучаемой мощности 2 мВт/МГц;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максимальной спектральной плотности эквивалентной изотропно излучаемой мощности 10 мВт/МГц - внутри закрытых помещений;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максимальной спектральной плотности эквивалентной изотропно излучаемой мощности 20 мВт/МГц вне закрытых помещений только для сбора информации телеметрии в составе автоматизированных систем контроля и учета ресурсов или систем охраны.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Индукционные устройства в полосе радиочастот: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9 - 59,75 кГц с максимальной напряженностью магнитного поля 72 дБ (мкА/м) на расстоянии 10 м;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59,75 - 60,25 кГц, 70 - 119 кГц, 6765 - 6795 кГц, 13,553 - 13,567 МГц и 26,958 - 27,283 МГц с максимальной напряженностью магнитного поля 42 дБ (мкА/м) на расстоянии 10 м;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60,25 - 70 кГц с максимальной напряженностью магнитного поля 69 дБ (мкА/м) на расстоянии 10 м;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119 - 135 кГц с максимальной напряженностью магнитного поля 66 дБ (мкА/м) на расстоянии 10 м;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7400 - 8800 кГц с максимальной напряженностью магнитного поля 9 дБ (мкА/м) на расстоянии 10 м;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10,2 - 11 МГц с максимальной напряженностью магнитного поля 4 дБ (мкА/м) на расстоянии 10 м.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Устройства для обнаружения передвижения и устройства </w:t>
      </w:r>
      <w:proofErr w:type="spellStart"/>
      <w:r>
        <w:rPr>
          <w:rFonts w:ascii="Calibri" w:hAnsi="Calibri" w:cs="Calibri"/>
        </w:rPr>
        <w:t>радиосигнализации</w:t>
      </w:r>
      <w:proofErr w:type="spellEnd"/>
      <w:r>
        <w:rPr>
          <w:rFonts w:ascii="Calibri" w:hAnsi="Calibri" w:cs="Calibri"/>
        </w:rPr>
        <w:t xml:space="preserve"> в полосе радиочастот 24,05 - 24,25 ГГц с максимальной эквивалентной изотропно излучаемой мощностью передатчика не более 100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Устройства радиочастотной идентификации в полосе радиочастот: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13,553 - 13,567 МГц с максимальной напряженностью магнитного поля 60 дБ (мкА/м) на расстоянии 10 м;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866,6 - 867,4 МГц с максимальной эффективно излучаемой мощностью передатчика не более 100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</w:t>
      </w:r>
      <w:proofErr w:type="spellStart"/>
      <w:r>
        <w:rPr>
          <w:rFonts w:ascii="Calibri" w:hAnsi="Calibri" w:cs="Calibri"/>
        </w:rPr>
        <w:t>Телематические</w:t>
      </w:r>
      <w:proofErr w:type="spellEnd"/>
      <w:r>
        <w:rPr>
          <w:rFonts w:ascii="Calibri" w:hAnsi="Calibri" w:cs="Calibri"/>
        </w:rPr>
        <w:t xml:space="preserve"> устройства на транспорте в полосе радиочастот 5795 - 5815 МГц с допустимой мощностью излучения передатчика не более 200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Беспроводное </w:t>
      </w:r>
      <w:proofErr w:type="spellStart"/>
      <w:r>
        <w:rPr>
          <w:rFonts w:ascii="Calibri" w:hAnsi="Calibri" w:cs="Calibri"/>
        </w:rPr>
        <w:t>аудиооборудование</w:t>
      </w:r>
      <w:proofErr w:type="spellEnd"/>
      <w:r>
        <w:rPr>
          <w:rFonts w:ascii="Calibri" w:hAnsi="Calibri" w:cs="Calibri"/>
        </w:rPr>
        <w:t xml:space="preserve"> в полосе радиочастот 863 - 865 МГц с допустимой мощностью излучения передатчика не более 10 мВт.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Автомобильные радары ближнего действия в полосе радиочастот 22 - 26,65 ГГц со спектральной плотностью эквивалентной изотропно излучаемой мощности не более минус 41,3 </w:t>
      </w:r>
      <w:proofErr w:type="spellStart"/>
      <w:r>
        <w:rPr>
          <w:rFonts w:ascii="Calibri" w:hAnsi="Calibri" w:cs="Calibri"/>
        </w:rPr>
        <w:t>дБм</w:t>
      </w:r>
      <w:proofErr w:type="spellEnd"/>
      <w:r>
        <w:rPr>
          <w:rFonts w:ascii="Calibri" w:hAnsi="Calibri" w:cs="Calibri"/>
        </w:rPr>
        <w:t>/МГц, а также автомобильные радары и автомобильные сверхширокополосные радары в полосе радиочастот 76 - 77 ГГц и 77 - 81 ГГц.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31. Беспроводные </w:t>
      </w:r>
      <w:proofErr w:type="spellStart"/>
      <w:r>
        <w:rPr>
          <w:rFonts w:ascii="Calibri" w:hAnsi="Calibri" w:cs="Calibri"/>
        </w:rPr>
        <w:t>аудиоприложения</w:t>
      </w:r>
      <w:proofErr w:type="spellEnd"/>
      <w:r>
        <w:rPr>
          <w:rFonts w:ascii="Calibri" w:hAnsi="Calibri" w:cs="Calibri"/>
        </w:rPr>
        <w:t xml:space="preserve"> для использования внутри салонов автомобилей, других транспортных средств, а также внутри закрытых помещений в полосе радиочастот 87,5 - 108 МГц с максимальной эквивалентной изотропно излучаемой мощностью передатчика не более минус 43 </w:t>
      </w:r>
      <w:proofErr w:type="spellStart"/>
      <w:r>
        <w:rPr>
          <w:rFonts w:ascii="Calibri" w:hAnsi="Calibri" w:cs="Calibri"/>
        </w:rPr>
        <w:t>дБм</w:t>
      </w:r>
      <w:proofErr w:type="spellEnd"/>
      <w:r>
        <w:rPr>
          <w:rFonts w:ascii="Calibri" w:hAnsi="Calibri" w:cs="Calibri"/>
        </w:rPr>
        <w:t>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Радиоэлектронные средства интеллектуальных систем на транспорте (ITS) в диапазоне радиочастот 63 - 64 ГГц.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Базовые станции сетей подвижной радиосвязи стандарта GSM в полосах радиочастот 1710 - 1785 МГц и 1805 - 1880 МГц, устанавливаемые на борту морских и воздушных судов.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Неспециализированные (любого назначения) сверхширокополосные устройства малого радиуса действия, работающие в полосе радиочастот 2,85 - 10,6 ГГц (ширина полосы излучения радиочастот не менее 500 МГц) и имеющие технические характеристики, соответствующие характеристикам, указанным в таблице.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Таблица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D03957" w:rsidRDefault="00D03957">
      <w:pPr>
        <w:pStyle w:val="ConsPlusNonformat"/>
        <w:widowControl/>
        <w:jc w:val="both"/>
      </w:pPr>
      <w:r>
        <w:t>────────────────┬──────────────────────────────┬───────────────────────────</w:t>
      </w:r>
    </w:p>
    <w:p w:rsidR="00D03957" w:rsidRDefault="00D03957">
      <w:pPr>
        <w:pStyle w:val="ConsPlusNonformat"/>
        <w:widowControl/>
        <w:jc w:val="both"/>
      </w:pPr>
      <w:r>
        <w:t xml:space="preserve">     Полоса     │  Максимальная спектральная   │  Дополнительные условия</w:t>
      </w:r>
    </w:p>
    <w:p w:rsidR="00D03957" w:rsidRDefault="00D03957">
      <w:pPr>
        <w:pStyle w:val="ConsPlusNonformat"/>
        <w:widowControl/>
        <w:jc w:val="both"/>
      </w:pPr>
      <w:r>
        <w:t xml:space="preserve">   радиочастот  │   плотность </w:t>
      </w:r>
      <w:proofErr w:type="gramStart"/>
      <w:r>
        <w:t>эквивалентной</w:t>
      </w:r>
      <w:proofErr w:type="gramEnd"/>
      <w:r>
        <w:t xml:space="preserve">    │      использования</w:t>
      </w:r>
    </w:p>
    <w:p w:rsidR="00D03957" w:rsidRDefault="00D03957">
      <w:pPr>
        <w:pStyle w:val="ConsPlusNonformat"/>
        <w:widowControl/>
        <w:jc w:val="both"/>
      </w:pPr>
      <w:r>
        <w:t xml:space="preserve">      (МГц)     </w:t>
      </w:r>
      <w:proofErr w:type="spellStart"/>
      <w:r>
        <w:t>│изотропно</w:t>
      </w:r>
      <w:proofErr w:type="spellEnd"/>
      <w:r>
        <w:t xml:space="preserve"> излучаемой мощности │</w:t>
      </w:r>
    </w:p>
    <w:p w:rsidR="00D03957" w:rsidRDefault="00D03957">
      <w:pPr>
        <w:pStyle w:val="ConsPlusNonformat"/>
        <w:widowControl/>
        <w:jc w:val="both"/>
      </w:pPr>
      <w:r>
        <w:t xml:space="preserve">                │          (</w:t>
      </w:r>
      <w:proofErr w:type="spellStart"/>
      <w:r>
        <w:t>дБм</w:t>
      </w:r>
      <w:proofErr w:type="spellEnd"/>
      <w:r>
        <w:t>/МГц)           │</w:t>
      </w:r>
    </w:p>
    <w:p w:rsidR="00D03957" w:rsidRDefault="00D03957">
      <w:pPr>
        <w:pStyle w:val="ConsPlusNonformat"/>
        <w:widowControl/>
        <w:jc w:val="both"/>
      </w:pPr>
      <w:r>
        <w:t>────────────────┴──────────────────────────────┴───────────────────────────</w:t>
      </w:r>
    </w:p>
    <w:p w:rsidR="00D03957" w:rsidRDefault="00D03957">
      <w:pPr>
        <w:pStyle w:val="ConsPlusNonformat"/>
        <w:widowControl/>
      </w:pPr>
      <w:r>
        <w:t xml:space="preserve">   2850 - 3375                -57               использование в </w:t>
      </w:r>
      <w:proofErr w:type="gramStart"/>
      <w:r>
        <w:t>закрытых</w:t>
      </w:r>
      <w:proofErr w:type="gramEnd"/>
    </w:p>
    <w:p w:rsidR="00D03957" w:rsidRDefault="00D03957">
      <w:pPr>
        <w:pStyle w:val="ConsPlusNonformat"/>
        <w:widowControl/>
      </w:pPr>
      <w:r>
        <w:t xml:space="preserve">   3375 - 3950               -61,5              </w:t>
      </w:r>
      <w:proofErr w:type="gramStart"/>
      <w:r>
        <w:t>помещениях</w:t>
      </w:r>
      <w:proofErr w:type="gramEnd"/>
    </w:p>
    <w:p w:rsidR="00D03957" w:rsidRDefault="00D03957">
      <w:pPr>
        <w:pStyle w:val="ConsPlusNonformat"/>
        <w:widowControl/>
      </w:pPr>
      <w:r>
        <w:t xml:space="preserve">   </w:t>
      </w:r>
      <w:proofErr w:type="gramStart"/>
      <w:r>
        <w:t>3950 - 4425               -54,5              (за исключением воздушных</w:t>
      </w:r>
      <w:proofErr w:type="gramEnd"/>
    </w:p>
    <w:p w:rsidR="00D03957" w:rsidRDefault="00D03957">
      <w:pPr>
        <w:pStyle w:val="ConsPlusNonformat"/>
        <w:widowControl/>
      </w:pPr>
      <w:r>
        <w:t xml:space="preserve">   4425 - 5470                -50               судов и терминалов</w:t>
      </w:r>
    </w:p>
    <w:p w:rsidR="00D03957" w:rsidRDefault="00D03957">
      <w:pPr>
        <w:pStyle w:val="ConsPlusNonformat"/>
        <w:widowControl/>
      </w:pPr>
      <w:r>
        <w:t xml:space="preserve">   </w:t>
      </w:r>
      <w:proofErr w:type="gramStart"/>
      <w:r>
        <w:t>5470 - 6000               -62,5              аэропортов)</w:t>
      </w:r>
      <w:proofErr w:type="gramEnd"/>
    </w:p>
    <w:p w:rsidR="00D03957" w:rsidRDefault="00D03957">
      <w:pPr>
        <w:pStyle w:val="ConsPlusNonformat"/>
        <w:widowControl/>
      </w:pPr>
      <w:r>
        <w:t xml:space="preserve">   6000 - 8100                -47</w:t>
      </w:r>
    </w:p>
    <w:p w:rsidR="00D03957" w:rsidRDefault="00D03957">
      <w:pPr>
        <w:pStyle w:val="ConsPlusNonformat"/>
        <w:widowControl/>
      </w:pPr>
      <w:r>
        <w:t xml:space="preserve">   8100 - 8625                -65</w:t>
      </w:r>
    </w:p>
    <w:p w:rsidR="00D03957" w:rsidRDefault="00D03957">
      <w:pPr>
        <w:pStyle w:val="ConsPlusNonformat"/>
        <w:widowControl/>
      </w:pPr>
      <w:r>
        <w:lastRenderedPageBreak/>
        <w:t xml:space="preserve">   8625 - 9150                -47</w:t>
      </w:r>
    </w:p>
    <w:p w:rsidR="00D03957" w:rsidRDefault="00D03957">
      <w:pPr>
        <w:pStyle w:val="ConsPlusNonformat"/>
        <w:widowControl/>
      </w:pPr>
      <w:r>
        <w:t xml:space="preserve">   9150 - 10600               -45</w:t>
      </w:r>
    </w:p>
    <w:p w:rsidR="00D03957" w:rsidRDefault="00D03957">
      <w:pPr>
        <w:pStyle w:val="ConsPlusNonformat"/>
        <w:widowControl/>
      </w:pPr>
      <w:r>
        <w:t xml:space="preserve">   2850 - 3375                -57</w:t>
      </w:r>
    </w:p>
    <w:p w:rsidR="00D03957" w:rsidRDefault="00D03957">
      <w:pPr>
        <w:pStyle w:val="ConsPlusNonformat"/>
        <w:widowControl/>
      </w:pPr>
      <w:r>
        <w:t xml:space="preserve">   3375 - 4800                -76</w:t>
      </w:r>
    </w:p>
    <w:p w:rsidR="00D03957" w:rsidRDefault="00D03957">
      <w:pPr>
        <w:pStyle w:val="ConsPlusNonformat"/>
        <w:widowControl/>
      </w:pPr>
      <w:r>
        <w:t xml:space="preserve">   4800 - 5475                -50</w:t>
      </w:r>
    </w:p>
    <w:p w:rsidR="00D03957" w:rsidRDefault="00D03957">
      <w:pPr>
        <w:pStyle w:val="ConsPlusNonformat"/>
        <w:widowControl/>
      </w:pPr>
      <w:r>
        <w:t xml:space="preserve">   5475 - 6000               -62,5</w:t>
      </w:r>
    </w:p>
    <w:p w:rsidR="00D03957" w:rsidRDefault="00D03957">
      <w:pPr>
        <w:pStyle w:val="ConsPlusNonformat"/>
        <w:widowControl/>
      </w:pPr>
      <w:r>
        <w:t xml:space="preserve">   6000 - 7250                -47</w:t>
      </w:r>
    </w:p>
    <w:p w:rsidR="00D03957" w:rsidRDefault="00D03957">
      <w:pPr>
        <w:pStyle w:val="ConsPlusNonformat"/>
        <w:widowControl/>
      </w:pPr>
      <w:r>
        <w:t xml:space="preserve">   7250 - 7750                -73</w:t>
      </w:r>
    </w:p>
    <w:p w:rsidR="00D03957" w:rsidRDefault="00D03957">
      <w:pPr>
        <w:pStyle w:val="ConsPlusNonformat"/>
        <w:widowControl/>
      </w:pPr>
      <w:r>
        <w:t xml:space="preserve">   7750 - 8625                -69</w:t>
      </w:r>
    </w:p>
    <w:p w:rsidR="00D03957" w:rsidRDefault="00D03957">
      <w:pPr>
        <w:pStyle w:val="ConsPlusNonformat"/>
        <w:widowControl/>
      </w:pPr>
      <w:r>
        <w:t xml:space="preserve">   8625 - 9150                -47</w:t>
      </w:r>
    </w:p>
    <w:p w:rsidR="00D03957" w:rsidRDefault="00D03957">
      <w:pPr>
        <w:pStyle w:val="ConsPlusNonformat"/>
        <w:widowControl/>
      </w:pPr>
      <w:r>
        <w:t xml:space="preserve">   9150 - 10600               -45</w:t>
      </w:r>
    </w:p>
    <w:p w:rsidR="00D03957" w:rsidRDefault="00D03957">
      <w:pPr>
        <w:pStyle w:val="ConsPlusNonformat"/>
        <w:widowControl/>
        <w:jc w:val="both"/>
      </w:pPr>
      <w: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D03957" w:rsidRDefault="00D03957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D03957" w:rsidRDefault="00D039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33E6" w:rsidRDefault="00CD0EF6"/>
    <w:sectPr w:rsidR="002233E6" w:rsidSect="00F71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03957"/>
    <w:rsid w:val="0000189F"/>
    <w:rsid w:val="00004BD2"/>
    <w:rsid w:val="00004F7F"/>
    <w:rsid w:val="00005FE6"/>
    <w:rsid w:val="000074EE"/>
    <w:rsid w:val="000117CD"/>
    <w:rsid w:val="00013CBD"/>
    <w:rsid w:val="000165FE"/>
    <w:rsid w:val="0002179E"/>
    <w:rsid w:val="00021A85"/>
    <w:rsid w:val="000248C2"/>
    <w:rsid w:val="00026C3C"/>
    <w:rsid w:val="00026C54"/>
    <w:rsid w:val="000342A7"/>
    <w:rsid w:val="00034546"/>
    <w:rsid w:val="00035128"/>
    <w:rsid w:val="00036A6E"/>
    <w:rsid w:val="00044DE9"/>
    <w:rsid w:val="00045301"/>
    <w:rsid w:val="00046A64"/>
    <w:rsid w:val="00051429"/>
    <w:rsid w:val="00054E34"/>
    <w:rsid w:val="000577CE"/>
    <w:rsid w:val="00060086"/>
    <w:rsid w:val="00061905"/>
    <w:rsid w:val="00063934"/>
    <w:rsid w:val="000643AF"/>
    <w:rsid w:val="000659FB"/>
    <w:rsid w:val="00065E58"/>
    <w:rsid w:val="0006779A"/>
    <w:rsid w:val="0007683E"/>
    <w:rsid w:val="000808EF"/>
    <w:rsid w:val="0008213A"/>
    <w:rsid w:val="000833B8"/>
    <w:rsid w:val="000838D9"/>
    <w:rsid w:val="00085120"/>
    <w:rsid w:val="00091FC6"/>
    <w:rsid w:val="000924C4"/>
    <w:rsid w:val="00093084"/>
    <w:rsid w:val="00097A8B"/>
    <w:rsid w:val="000A18EF"/>
    <w:rsid w:val="000A4526"/>
    <w:rsid w:val="000A6473"/>
    <w:rsid w:val="000A78F1"/>
    <w:rsid w:val="000A7E42"/>
    <w:rsid w:val="000B01B0"/>
    <w:rsid w:val="000B01F8"/>
    <w:rsid w:val="000B2C7B"/>
    <w:rsid w:val="000B403E"/>
    <w:rsid w:val="000B4482"/>
    <w:rsid w:val="000B6161"/>
    <w:rsid w:val="000C197A"/>
    <w:rsid w:val="000C5D37"/>
    <w:rsid w:val="000D1160"/>
    <w:rsid w:val="000D2000"/>
    <w:rsid w:val="000D2EAA"/>
    <w:rsid w:val="000D7726"/>
    <w:rsid w:val="000E2DA8"/>
    <w:rsid w:val="000E5B50"/>
    <w:rsid w:val="000E7CF9"/>
    <w:rsid w:val="000F15EC"/>
    <w:rsid w:val="000F37E4"/>
    <w:rsid w:val="000F3B9B"/>
    <w:rsid w:val="000F4E7A"/>
    <w:rsid w:val="000F6A9D"/>
    <w:rsid w:val="001013B4"/>
    <w:rsid w:val="001021FA"/>
    <w:rsid w:val="001038AA"/>
    <w:rsid w:val="0010615A"/>
    <w:rsid w:val="00113360"/>
    <w:rsid w:val="0011550D"/>
    <w:rsid w:val="001170B4"/>
    <w:rsid w:val="00121F11"/>
    <w:rsid w:val="00122CBA"/>
    <w:rsid w:val="00123B15"/>
    <w:rsid w:val="001325AF"/>
    <w:rsid w:val="00134682"/>
    <w:rsid w:val="001404B7"/>
    <w:rsid w:val="00140CC7"/>
    <w:rsid w:val="00145CBF"/>
    <w:rsid w:val="00145CEB"/>
    <w:rsid w:val="00146ADF"/>
    <w:rsid w:val="00156190"/>
    <w:rsid w:val="00164A87"/>
    <w:rsid w:val="001660D4"/>
    <w:rsid w:val="00177821"/>
    <w:rsid w:val="00181A0E"/>
    <w:rsid w:val="00182DA2"/>
    <w:rsid w:val="00184338"/>
    <w:rsid w:val="00184563"/>
    <w:rsid w:val="00185FFA"/>
    <w:rsid w:val="001908DB"/>
    <w:rsid w:val="0019196E"/>
    <w:rsid w:val="00195618"/>
    <w:rsid w:val="001B061A"/>
    <w:rsid w:val="001B1075"/>
    <w:rsid w:val="001B3C50"/>
    <w:rsid w:val="001B4B33"/>
    <w:rsid w:val="001B60C6"/>
    <w:rsid w:val="001B7379"/>
    <w:rsid w:val="001C1EF5"/>
    <w:rsid w:val="001C3C1C"/>
    <w:rsid w:val="001C4D10"/>
    <w:rsid w:val="001C59B7"/>
    <w:rsid w:val="001D1034"/>
    <w:rsid w:val="001D6BA3"/>
    <w:rsid w:val="001E1094"/>
    <w:rsid w:val="001E3296"/>
    <w:rsid w:val="001E5B3A"/>
    <w:rsid w:val="001E667C"/>
    <w:rsid w:val="001F1BC2"/>
    <w:rsid w:val="001F1BDC"/>
    <w:rsid w:val="001F6B67"/>
    <w:rsid w:val="001F729A"/>
    <w:rsid w:val="001F73BE"/>
    <w:rsid w:val="0020058B"/>
    <w:rsid w:val="002007E1"/>
    <w:rsid w:val="00200C85"/>
    <w:rsid w:val="00200D46"/>
    <w:rsid w:val="00204F0B"/>
    <w:rsid w:val="0020562F"/>
    <w:rsid w:val="00211EDD"/>
    <w:rsid w:val="002127A3"/>
    <w:rsid w:val="00214361"/>
    <w:rsid w:val="00214A42"/>
    <w:rsid w:val="00214D85"/>
    <w:rsid w:val="00216202"/>
    <w:rsid w:val="00225BC9"/>
    <w:rsid w:val="00226562"/>
    <w:rsid w:val="002271C4"/>
    <w:rsid w:val="00231705"/>
    <w:rsid w:val="00236A5F"/>
    <w:rsid w:val="002370AA"/>
    <w:rsid w:val="0024019A"/>
    <w:rsid w:val="00240EE3"/>
    <w:rsid w:val="00240FCF"/>
    <w:rsid w:val="00244256"/>
    <w:rsid w:val="00244426"/>
    <w:rsid w:val="0024671A"/>
    <w:rsid w:val="002469AC"/>
    <w:rsid w:val="00246A64"/>
    <w:rsid w:val="002478F4"/>
    <w:rsid w:val="00250237"/>
    <w:rsid w:val="00251C06"/>
    <w:rsid w:val="00254F05"/>
    <w:rsid w:val="002558A8"/>
    <w:rsid w:val="00256BE3"/>
    <w:rsid w:val="00260102"/>
    <w:rsid w:val="00261CB8"/>
    <w:rsid w:val="002632C8"/>
    <w:rsid w:val="00265083"/>
    <w:rsid w:val="00267452"/>
    <w:rsid w:val="002675E1"/>
    <w:rsid w:val="00271038"/>
    <w:rsid w:val="002773CE"/>
    <w:rsid w:val="0027769C"/>
    <w:rsid w:val="00277E63"/>
    <w:rsid w:val="0028052C"/>
    <w:rsid w:val="002902CF"/>
    <w:rsid w:val="00290944"/>
    <w:rsid w:val="0029598B"/>
    <w:rsid w:val="002969FD"/>
    <w:rsid w:val="002A7C58"/>
    <w:rsid w:val="002B0421"/>
    <w:rsid w:val="002B056C"/>
    <w:rsid w:val="002B280E"/>
    <w:rsid w:val="002B2A72"/>
    <w:rsid w:val="002B568C"/>
    <w:rsid w:val="002C498A"/>
    <w:rsid w:val="002D331C"/>
    <w:rsid w:val="002D69A9"/>
    <w:rsid w:val="002E20FC"/>
    <w:rsid w:val="002E2C26"/>
    <w:rsid w:val="002E2D2C"/>
    <w:rsid w:val="002E79FB"/>
    <w:rsid w:val="002F00E8"/>
    <w:rsid w:val="002F01F1"/>
    <w:rsid w:val="00300194"/>
    <w:rsid w:val="00303A3A"/>
    <w:rsid w:val="00305AAE"/>
    <w:rsid w:val="00314E28"/>
    <w:rsid w:val="00323818"/>
    <w:rsid w:val="003238D2"/>
    <w:rsid w:val="00324C5A"/>
    <w:rsid w:val="00326A1A"/>
    <w:rsid w:val="00326C40"/>
    <w:rsid w:val="003303F6"/>
    <w:rsid w:val="003306D7"/>
    <w:rsid w:val="00335035"/>
    <w:rsid w:val="003352FC"/>
    <w:rsid w:val="00336723"/>
    <w:rsid w:val="00341EED"/>
    <w:rsid w:val="00342F08"/>
    <w:rsid w:val="00343114"/>
    <w:rsid w:val="003461FF"/>
    <w:rsid w:val="00346A3E"/>
    <w:rsid w:val="003517CA"/>
    <w:rsid w:val="00351BE7"/>
    <w:rsid w:val="00355C9B"/>
    <w:rsid w:val="003567A8"/>
    <w:rsid w:val="00360BA5"/>
    <w:rsid w:val="0036205C"/>
    <w:rsid w:val="00363C13"/>
    <w:rsid w:val="00363DEE"/>
    <w:rsid w:val="0036481E"/>
    <w:rsid w:val="00366AF8"/>
    <w:rsid w:val="00367B4F"/>
    <w:rsid w:val="00380063"/>
    <w:rsid w:val="00383666"/>
    <w:rsid w:val="00384E3B"/>
    <w:rsid w:val="00390B39"/>
    <w:rsid w:val="00391675"/>
    <w:rsid w:val="00394FCC"/>
    <w:rsid w:val="003A045D"/>
    <w:rsid w:val="003A2C28"/>
    <w:rsid w:val="003B1E62"/>
    <w:rsid w:val="003B2542"/>
    <w:rsid w:val="003B3633"/>
    <w:rsid w:val="003B4832"/>
    <w:rsid w:val="003C34DB"/>
    <w:rsid w:val="003C7F4E"/>
    <w:rsid w:val="003D2857"/>
    <w:rsid w:val="003D34AB"/>
    <w:rsid w:val="003D410A"/>
    <w:rsid w:val="003D5E1F"/>
    <w:rsid w:val="003D68A2"/>
    <w:rsid w:val="003E1A3A"/>
    <w:rsid w:val="003E1D30"/>
    <w:rsid w:val="003E4347"/>
    <w:rsid w:val="003E6285"/>
    <w:rsid w:val="003F2072"/>
    <w:rsid w:val="003F27EE"/>
    <w:rsid w:val="0040148B"/>
    <w:rsid w:val="00403575"/>
    <w:rsid w:val="00403882"/>
    <w:rsid w:val="0040481E"/>
    <w:rsid w:val="0040645B"/>
    <w:rsid w:val="00407E5B"/>
    <w:rsid w:val="00410D1B"/>
    <w:rsid w:val="00412775"/>
    <w:rsid w:val="00415E6B"/>
    <w:rsid w:val="00422754"/>
    <w:rsid w:val="00422B6A"/>
    <w:rsid w:val="00424F29"/>
    <w:rsid w:val="004269AA"/>
    <w:rsid w:val="004271B1"/>
    <w:rsid w:val="0043240B"/>
    <w:rsid w:val="00441477"/>
    <w:rsid w:val="004417C8"/>
    <w:rsid w:val="00441F2E"/>
    <w:rsid w:val="0044597F"/>
    <w:rsid w:val="00451AB1"/>
    <w:rsid w:val="004538ED"/>
    <w:rsid w:val="00455E9D"/>
    <w:rsid w:val="004624BA"/>
    <w:rsid w:val="00464CCA"/>
    <w:rsid w:val="00465EAD"/>
    <w:rsid w:val="004675B1"/>
    <w:rsid w:val="0047124D"/>
    <w:rsid w:val="00472E4E"/>
    <w:rsid w:val="00472F3E"/>
    <w:rsid w:val="00473508"/>
    <w:rsid w:val="00473746"/>
    <w:rsid w:val="004757F8"/>
    <w:rsid w:val="0047717C"/>
    <w:rsid w:val="004776C0"/>
    <w:rsid w:val="00481077"/>
    <w:rsid w:val="00482371"/>
    <w:rsid w:val="00482A3B"/>
    <w:rsid w:val="00483552"/>
    <w:rsid w:val="00486143"/>
    <w:rsid w:val="004958AA"/>
    <w:rsid w:val="004A13F4"/>
    <w:rsid w:val="004A14D5"/>
    <w:rsid w:val="004A35CC"/>
    <w:rsid w:val="004A41AF"/>
    <w:rsid w:val="004A5C79"/>
    <w:rsid w:val="004A6BB1"/>
    <w:rsid w:val="004B0A3F"/>
    <w:rsid w:val="004B1304"/>
    <w:rsid w:val="004B5B78"/>
    <w:rsid w:val="004B77A6"/>
    <w:rsid w:val="004C23D0"/>
    <w:rsid w:val="004C2DF4"/>
    <w:rsid w:val="004C625E"/>
    <w:rsid w:val="004C744D"/>
    <w:rsid w:val="004C7E4D"/>
    <w:rsid w:val="004D03DE"/>
    <w:rsid w:val="004D210B"/>
    <w:rsid w:val="004D4271"/>
    <w:rsid w:val="004D47C4"/>
    <w:rsid w:val="004D6475"/>
    <w:rsid w:val="004E0C73"/>
    <w:rsid w:val="004E2840"/>
    <w:rsid w:val="004E47B7"/>
    <w:rsid w:val="004E4DB2"/>
    <w:rsid w:val="004F114D"/>
    <w:rsid w:val="004F126C"/>
    <w:rsid w:val="004F2D34"/>
    <w:rsid w:val="00507B4A"/>
    <w:rsid w:val="00512265"/>
    <w:rsid w:val="005152CD"/>
    <w:rsid w:val="00516C35"/>
    <w:rsid w:val="0051753B"/>
    <w:rsid w:val="0052653E"/>
    <w:rsid w:val="00526712"/>
    <w:rsid w:val="00527DE9"/>
    <w:rsid w:val="00535CBE"/>
    <w:rsid w:val="00536637"/>
    <w:rsid w:val="00542A84"/>
    <w:rsid w:val="005456CE"/>
    <w:rsid w:val="00547935"/>
    <w:rsid w:val="0055436E"/>
    <w:rsid w:val="005565F9"/>
    <w:rsid w:val="00560748"/>
    <w:rsid w:val="00561DE1"/>
    <w:rsid w:val="005626B8"/>
    <w:rsid w:val="00563BC9"/>
    <w:rsid w:val="00563D39"/>
    <w:rsid w:val="0056564F"/>
    <w:rsid w:val="00566B14"/>
    <w:rsid w:val="005754FE"/>
    <w:rsid w:val="00575FD0"/>
    <w:rsid w:val="0058145C"/>
    <w:rsid w:val="005824A9"/>
    <w:rsid w:val="00592ADE"/>
    <w:rsid w:val="00592E45"/>
    <w:rsid w:val="005A0F7E"/>
    <w:rsid w:val="005A2DC4"/>
    <w:rsid w:val="005B0F05"/>
    <w:rsid w:val="005B1F6E"/>
    <w:rsid w:val="005B3AB7"/>
    <w:rsid w:val="005B57A3"/>
    <w:rsid w:val="005B594C"/>
    <w:rsid w:val="005C2EB9"/>
    <w:rsid w:val="005C6F54"/>
    <w:rsid w:val="005D1389"/>
    <w:rsid w:val="005D3DF8"/>
    <w:rsid w:val="005D564F"/>
    <w:rsid w:val="005D6E92"/>
    <w:rsid w:val="005E0163"/>
    <w:rsid w:val="005E0B98"/>
    <w:rsid w:val="005E2B44"/>
    <w:rsid w:val="005E2BBF"/>
    <w:rsid w:val="005E529D"/>
    <w:rsid w:val="005E59CA"/>
    <w:rsid w:val="005F7F1A"/>
    <w:rsid w:val="00603EFA"/>
    <w:rsid w:val="006046A2"/>
    <w:rsid w:val="00604EC6"/>
    <w:rsid w:val="00607EF5"/>
    <w:rsid w:val="006115EC"/>
    <w:rsid w:val="00612B43"/>
    <w:rsid w:val="00616459"/>
    <w:rsid w:val="00616690"/>
    <w:rsid w:val="0061706E"/>
    <w:rsid w:val="00620447"/>
    <w:rsid w:val="00620652"/>
    <w:rsid w:val="00622905"/>
    <w:rsid w:val="00624781"/>
    <w:rsid w:val="006260BE"/>
    <w:rsid w:val="00627905"/>
    <w:rsid w:val="00627F1A"/>
    <w:rsid w:val="00631723"/>
    <w:rsid w:val="00636967"/>
    <w:rsid w:val="006409D3"/>
    <w:rsid w:val="00641ED8"/>
    <w:rsid w:val="0064209C"/>
    <w:rsid w:val="0064309B"/>
    <w:rsid w:val="0064392A"/>
    <w:rsid w:val="00645E03"/>
    <w:rsid w:val="00651820"/>
    <w:rsid w:val="0065242D"/>
    <w:rsid w:val="00653F10"/>
    <w:rsid w:val="00660DF4"/>
    <w:rsid w:val="00662713"/>
    <w:rsid w:val="00663DBF"/>
    <w:rsid w:val="006708F9"/>
    <w:rsid w:val="006739CC"/>
    <w:rsid w:val="0067634B"/>
    <w:rsid w:val="00682BF1"/>
    <w:rsid w:val="00694FB8"/>
    <w:rsid w:val="00694FC2"/>
    <w:rsid w:val="006961BE"/>
    <w:rsid w:val="00697177"/>
    <w:rsid w:val="006A0334"/>
    <w:rsid w:val="006A57B8"/>
    <w:rsid w:val="006A6477"/>
    <w:rsid w:val="006B1A5D"/>
    <w:rsid w:val="006B2A16"/>
    <w:rsid w:val="006B337D"/>
    <w:rsid w:val="006B393B"/>
    <w:rsid w:val="006B5F65"/>
    <w:rsid w:val="006B62E7"/>
    <w:rsid w:val="006B68CA"/>
    <w:rsid w:val="006C6A23"/>
    <w:rsid w:val="006C6C86"/>
    <w:rsid w:val="006D007E"/>
    <w:rsid w:val="006D3CEA"/>
    <w:rsid w:val="006E2E34"/>
    <w:rsid w:val="006E44BF"/>
    <w:rsid w:val="006E4A4C"/>
    <w:rsid w:val="006E776A"/>
    <w:rsid w:val="006F3063"/>
    <w:rsid w:val="006F7334"/>
    <w:rsid w:val="006F767D"/>
    <w:rsid w:val="007014FB"/>
    <w:rsid w:val="00713BC0"/>
    <w:rsid w:val="007144D6"/>
    <w:rsid w:val="007150DD"/>
    <w:rsid w:val="0071635D"/>
    <w:rsid w:val="00717242"/>
    <w:rsid w:val="00731B52"/>
    <w:rsid w:val="00734E0E"/>
    <w:rsid w:val="0073716F"/>
    <w:rsid w:val="00737E77"/>
    <w:rsid w:val="00740914"/>
    <w:rsid w:val="00744899"/>
    <w:rsid w:val="007521F0"/>
    <w:rsid w:val="007526FC"/>
    <w:rsid w:val="007617C0"/>
    <w:rsid w:val="00763B5E"/>
    <w:rsid w:val="0076435E"/>
    <w:rsid w:val="007645EA"/>
    <w:rsid w:val="007735A5"/>
    <w:rsid w:val="00777325"/>
    <w:rsid w:val="007801A6"/>
    <w:rsid w:val="0078383D"/>
    <w:rsid w:val="007857C0"/>
    <w:rsid w:val="00790637"/>
    <w:rsid w:val="007916F0"/>
    <w:rsid w:val="007A056D"/>
    <w:rsid w:val="007A0726"/>
    <w:rsid w:val="007A3270"/>
    <w:rsid w:val="007A38B7"/>
    <w:rsid w:val="007A494A"/>
    <w:rsid w:val="007A4F98"/>
    <w:rsid w:val="007A63A3"/>
    <w:rsid w:val="007A69A9"/>
    <w:rsid w:val="007B3C97"/>
    <w:rsid w:val="007B538E"/>
    <w:rsid w:val="007B6194"/>
    <w:rsid w:val="007C1667"/>
    <w:rsid w:val="007C3FDF"/>
    <w:rsid w:val="007C5E92"/>
    <w:rsid w:val="007C62AB"/>
    <w:rsid w:val="007C68D6"/>
    <w:rsid w:val="007C6F22"/>
    <w:rsid w:val="007D081C"/>
    <w:rsid w:val="007D7707"/>
    <w:rsid w:val="007E26E2"/>
    <w:rsid w:val="007E2E90"/>
    <w:rsid w:val="007E3423"/>
    <w:rsid w:val="007E470A"/>
    <w:rsid w:val="007E7AD4"/>
    <w:rsid w:val="007F1D25"/>
    <w:rsid w:val="007F27BE"/>
    <w:rsid w:val="007F2AA7"/>
    <w:rsid w:val="007F41D9"/>
    <w:rsid w:val="007F5406"/>
    <w:rsid w:val="007F59D8"/>
    <w:rsid w:val="007F700F"/>
    <w:rsid w:val="007F7C47"/>
    <w:rsid w:val="008033AF"/>
    <w:rsid w:val="008111A1"/>
    <w:rsid w:val="00814E51"/>
    <w:rsid w:val="00815D33"/>
    <w:rsid w:val="0082516E"/>
    <w:rsid w:val="00826CB6"/>
    <w:rsid w:val="00832AE3"/>
    <w:rsid w:val="008348FC"/>
    <w:rsid w:val="008372A5"/>
    <w:rsid w:val="00844AEF"/>
    <w:rsid w:val="00844D6A"/>
    <w:rsid w:val="008509CD"/>
    <w:rsid w:val="0085304D"/>
    <w:rsid w:val="00853BD2"/>
    <w:rsid w:val="00854435"/>
    <w:rsid w:val="00855DCF"/>
    <w:rsid w:val="00857527"/>
    <w:rsid w:val="00862F5E"/>
    <w:rsid w:val="00863DBF"/>
    <w:rsid w:val="00864FE5"/>
    <w:rsid w:val="00865C3B"/>
    <w:rsid w:val="008669E7"/>
    <w:rsid w:val="0086727E"/>
    <w:rsid w:val="00872905"/>
    <w:rsid w:val="00873EEE"/>
    <w:rsid w:val="008749F7"/>
    <w:rsid w:val="00875C6F"/>
    <w:rsid w:val="00882A9D"/>
    <w:rsid w:val="0089066F"/>
    <w:rsid w:val="0089292A"/>
    <w:rsid w:val="00893ADD"/>
    <w:rsid w:val="00896C2B"/>
    <w:rsid w:val="00897666"/>
    <w:rsid w:val="008A1EE3"/>
    <w:rsid w:val="008A2515"/>
    <w:rsid w:val="008A2CEC"/>
    <w:rsid w:val="008A5564"/>
    <w:rsid w:val="008A5E24"/>
    <w:rsid w:val="008B2519"/>
    <w:rsid w:val="008C176D"/>
    <w:rsid w:val="008C17E0"/>
    <w:rsid w:val="008C5440"/>
    <w:rsid w:val="008C5E22"/>
    <w:rsid w:val="008C6050"/>
    <w:rsid w:val="008D3953"/>
    <w:rsid w:val="008E016F"/>
    <w:rsid w:val="008E14C6"/>
    <w:rsid w:val="008E328C"/>
    <w:rsid w:val="008E3C1F"/>
    <w:rsid w:val="008E3DC2"/>
    <w:rsid w:val="008E3F73"/>
    <w:rsid w:val="008E485D"/>
    <w:rsid w:val="008E6E58"/>
    <w:rsid w:val="008F0813"/>
    <w:rsid w:val="008F4552"/>
    <w:rsid w:val="008F5D32"/>
    <w:rsid w:val="008F7AA3"/>
    <w:rsid w:val="00902940"/>
    <w:rsid w:val="009029B5"/>
    <w:rsid w:val="00902F98"/>
    <w:rsid w:val="0090509A"/>
    <w:rsid w:val="009056FA"/>
    <w:rsid w:val="009075B6"/>
    <w:rsid w:val="00914CDF"/>
    <w:rsid w:val="00920AD8"/>
    <w:rsid w:val="009211B6"/>
    <w:rsid w:val="00924C94"/>
    <w:rsid w:val="009255B9"/>
    <w:rsid w:val="00925E0A"/>
    <w:rsid w:val="009325E8"/>
    <w:rsid w:val="00935788"/>
    <w:rsid w:val="00935EDD"/>
    <w:rsid w:val="00936209"/>
    <w:rsid w:val="00937E2B"/>
    <w:rsid w:val="0094521D"/>
    <w:rsid w:val="0094608E"/>
    <w:rsid w:val="00960D69"/>
    <w:rsid w:val="009636C5"/>
    <w:rsid w:val="0096378E"/>
    <w:rsid w:val="0096507B"/>
    <w:rsid w:val="00966BAE"/>
    <w:rsid w:val="00972815"/>
    <w:rsid w:val="009858BA"/>
    <w:rsid w:val="0099220C"/>
    <w:rsid w:val="00992D5B"/>
    <w:rsid w:val="00993483"/>
    <w:rsid w:val="009947AF"/>
    <w:rsid w:val="00996EF3"/>
    <w:rsid w:val="009A0359"/>
    <w:rsid w:val="009A3142"/>
    <w:rsid w:val="009A73FC"/>
    <w:rsid w:val="009A7965"/>
    <w:rsid w:val="009B2E93"/>
    <w:rsid w:val="009B562C"/>
    <w:rsid w:val="009B583F"/>
    <w:rsid w:val="009B6752"/>
    <w:rsid w:val="009C7F0A"/>
    <w:rsid w:val="009D1AD8"/>
    <w:rsid w:val="009D4469"/>
    <w:rsid w:val="009E15A0"/>
    <w:rsid w:val="009E207B"/>
    <w:rsid w:val="009F2BB4"/>
    <w:rsid w:val="009F338F"/>
    <w:rsid w:val="009F37ED"/>
    <w:rsid w:val="009F4AED"/>
    <w:rsid w:val="009F6B6B"/>
    <w:rsid w:val="009F764F"/>
    <w:rsid w:val="00A000C0"/>
    <w:rsid w:val="00A01393"/>
    <w:rsid w:val="00A01C53"/>
    <w:rsid w:val="00A01DA2"/>
    <w:rsid w:val="00A03A5C"/>
    <w:rsid w:val="00A050DF"/>
    <w:rsid w:val="00A06660"/>
    <w:rsid w:val="00A07499"/>
    <w:rsid w:val="00A1565C"/>
    <w:rsid w:val="00A159A1"/>
    <w:rsid w:val="00A23C26"/>
    <w:rsid w:val="00A24E4A"/>
    <w:rsid w:val="00A30241"/>
    <w:rsid w:val="00A324FD"/>
    <w:rsid w:val="00A32884"/>
    <w:rsid w:val="00A3527C"/>
    <w:rsid w:val="00A372B8"/>
    <w:rsid w:val="00A400F2"/>
    <w:rsid w:val="00A4042A"/>
    <w:rsid w:val="00A42962"/>
    <w:rsid w:val="00A45740"/>
    <w:rsid w:val="00A4626E"/>
    <w:rsid w:val="00A532BF"/>
    <w:rsid w:val="00A538B3"/>
    <w:rsid w:val="00A55788"/>
    <w:rsid w:val="00A612C5"/>
    <w:rsid w:val="00A63C52"/>
    <w:rsid w:val="00A63E45"/>
    <w:rsid w:val="00A64744"/>
    <w:rsid w:val="00A721AF"/>
    <w:rsid w:val="00A75107"/>
    <w:rsid w:val="00A75920"/>
    <w:rsid w:val="00A80937"/>
    <w:rsid w:val="00A83739"/>
    <w:rsid w:val="00A8495F"/>
    <w:rsid w:val="00A850E0"/>
    <w:rsid w:val="00A8620B"/>
    <w:rsid w:val="00A86E28"/>
    <w:rsid w:val="00A875BF"/>
    <w:rsid w:val="00A87622"/>
    <w:rsid w:val="00A87FB4"/>
    <w:rsid w:val="00A9731C"/>
    <w:rsid w:val="00A97B27"/>
    <w:rsid w:val="00AA2A2D"/>
    <w:rsid w:val="00AA2FCB"/>
    <w:rsid w:val="00AA5507"/>
    <w:rsid w:val="00AB5100"/>
    <w:rsid w:val="00AB703F"/>
    <w:rsid w:val="00AC32A4"/>
    <w:rsid w:val="00AC67FE"/>
    <w:rsid w:val="00AD1F6A"/>
    <w:rsid w:val="00AD5ABB"/>
    <w:rsid w:val="00AE0894"/>
    <w:rsid w:val="00AE2B8A"/>
    <w:rsid w:val="00AE3950"/>
    <w:rsid w:val="00AE4808"/>
    <w:rsid w:val="00AF1542"/>
    <w:rsid w:val="00AF17D9"/>
    <w:rsid w:val="00AF685B"/>
    <w:rsid w:val="00B07121"/>
    <w:rsid w:val="00B154B2"/>
    <w:rsid w:val="00B17AF0"/>
    <w:rsid w:val="00B2376F"/>
    <w:rsid w:val="00B26903"/>
    <w:rsid w:val="00B27BDB"/>
    <w:rsid w:val="00B27BE2"/>
    <w:rsid w:val="00B31293"/>
    <w:rsid w:val="00B3312B"/>
    <w:rsid w:val="00B3472D"/>
    <w:rsid w:val="00B347B2"/>
    <w:rsid w:val="00B36778"/>
    <w:rsid w:val="00B40896"/>
    <w:rsid w:val="00B40A8E"/>
    <w:rsid w:val="00B418A0"/>
    <w:rsid w:val="00B420E7"/>
    <w:rsid w:val="00B46DCF"/>
    <w:rsid w:val="00B50DD1"/>
    <w:rsid w:val="00B547B2"/>
    <w:rsid w:val="00B671AD"/>
    <w:rsid w:val="00B67781"/>
    <w:rsid w:val="00B67DED"/>
    <w:rsid w:val="00B7007B"/>
    <w:rsid w:val="00B722D9"/>
    <w:rsid w:val="00B73665"/>
    <w:rsid w:val="00B75F35"/>
    <w:rsid w:val="00B77311"/>
    <w:rsid w:val="00B774AF"/>
    <w:rsid w:val="00B82971"/>
    <w:rsid w:val="00B86E7D"/>
    <w:rsid w:val="00B9124B"/>
    <w:rsid w:val="00BA5268"/>
    <w:rsid w:val="00BA5AED"/>
    <w:rsid w:val="00BB3BD0"/>
    <w:rsid w:val="00BB493F"/>
    <w:rsid w:val="00BB638B"/>
    <w:rsid w:val="00BD158D"/>
    <w:rsid w:val="00BD2C34"/>
    <w:rsid w:val="00BD2F66"/>
    <w:rsid w:val="00BD55ED"/>
    <w:rsid w:val="00BD61C0"/>
    <w:rsid w:val="00BE0DDC"/>
    <w:rsid w:val="00BE2ECD"/>
    <w:rsid w:val="00BE31FB"/>
    <w:rsid w:val="00BE6638"/>
    <w:rsid w:val="00BE6C0A"/>
    <w:rsid w:val="00BF03E7"/>
    <w:rsid w:val="00BF354F"/>
    <w:rsid w:val="00C0099E"/>
    <w:rsid w:val="00C011FA"/>
    <w:rsid w:val="00C07BD6"/>
    <w:rsid w:val="00C113A7"/>
    <w:rsid w:val="00C1519F"/>
    <w:rsid w:val="00C17146"/>
    <w:rsid w:val="00C23FFA"/>
    <w:rsid w:val="00C37688"/>
    <w:rsid w:val="00C37E3E"/>
    <w:rsid w:val="00C417F2"/>
    <w:rsid w:val="00C440E6"/>
    <w:rsid w:val="00C44E50"/>
    <w:rsid w:val="00C46493"/>
    <w:rsid w:val="00C507EC"/>
    <w:rsid w:val="00C532C6"/>
    <w:rsid w:val="00C572A8"/>
    <w:rsid w:val="00C5791E"/>
    <w:rsid w:val="00C7585C"/>
    <w:rsid w:val="00C82BA0"/>
    <w:rsid w:val="00C8314F"/>
    <w:rsid w:val="00C864F1"/>
    <w:rsid w:val="00C8720D"/>
    <w:rsid w:val="00C915B1"/>
    <w:rsid w:val="00C91B35"/>
    <w:rsid w:val="00C92CB7"/>
    <w:rsid w:val="00C963E7"/>
    <w:rsid w:val="00C9784F"/>
    <w:rsid w:val="00CA49E0"/>
    <w:rsid w:val="00CA7FFE"/>
    <w:rsid w:val="00CB0413"/>
    <w:rsid w:val="00CB582F"/>
    <w:rsid w:val="00CB5BDE"/>
    <w:rsid w:val="00CC198D"/>
    <w:rsid w:val="00CC3778"/>
    <w:rsid w:val="00CD0EF6"/>
    <w:rsid w:val="00CD2527"/>
    <w:rsid w:val="00CD58DC"/>
    <w:rsid w:val="00CD65EC"/>
    <w:rsid w:val="00CD6D34"/>
    <w:rsid w:val="00CD6FCC"/>
    <w:rsid w:val="00CD71A2"/>
    <w:rsid w:val="00CF2629"/>
    <w:rsid w:val="00CF4E85"/>
    <w:rsid w:val="00D01D35"/>
    <w:rsid w:val="00D038B8"/>
    <w:rsid w:val="00D03957"/>
    <w:rsid w:val="00D039FF"/>
    <w:rsid w:val="00D049EE"/>
    <w:rsid w:val="00D07560"/>
    <w:rsid w:val="00D1165C"/>
    <w:rsid w:val="00D11DAC"/>
    <w:rsid w:val="00D17590"/>
    <w:rsid w:val="00D178A7"/>
    <w:rsid w:val="00D20570"/>
    <w:rsid w:val="00D205C8"/>
    <w:rsid w:val="00D217B2"/>
    <w:rsid w:val="00D2224B"/>
    <w:rsid w:val="00D24974"/>
    <w:rsid w:val="00D24D4F"/>
    <w:rsid w:val="00D2663D"/>
    <w:rsid w:val="00D27717"/>
    <w:rsid w:val="00D4097E"/>
    <w:rsid w:val="00D41C59"/>
    <w:rsid w:val="00D41F72"/>
    <w:rsid w:val="00D43973"/>
    <w:rsid w:val="00D44F46"/>
    <w:rsid w:val="00D45AEA"/>
    <w:rsid w:val="00D515F3"/>
    <w:rsid w:val="00D52799"/>
    <w:rsid w:val="00D60616"/>
    <w:rsid w:val="00D60C85"/>
    <w:rsid w:val="00D61BE5"/>
    <w:rsid w:val="00D64766"/>
    <w:rsid w:val="00D655FA"/>
    <w:rsid w:val="00D65E56"/>
    <w:rsid w:val="00D70D40"/>
    <w:rsid w:val="00D73A48"/>
    <w:rsid w:val="00D75A71"/>
    <w:rsid w:val="00D84294"/>
    <w:rsid w:val="00D862F9"/>
    <w:rsid w:val="00D9248C"/>
    <w:rsid w:val="00D94893"/>
    <w:rsid w:val="00D9577E"/>
    <w:rsid w:val="00D95C17"/>
    <w:rsid w:val="00DA057D"/>
    <w:rsid w:val="00DA174B"/>
    <w:rsid w:val="00DA19A5"/>
    <w:rsid w:val="00DA4693"/>
    <w:rsid w:val="00DA4CBA"/>
    <w:rsid w:val="00DA6E9D"/>
    <w:rsid w:val="00DA7149"/>
    <w:rsid w:val="00DC04F5"/>
    <w:rsid w:val="00DC0D69"/>
    <w:rsid w:val="00DC1365"/>
    <w:rsid w:val="00DC22B1"/>
    <w:rsid w:val="00DC37A9"/>
    <w:rsid w:val="00DC5AF5"/>
    <w:rsid w:val="00DC5ECB"/>
    <w:rsid w:val="00DC66AB"/>
    <w:rsid w:val="00DD7099"/>
    <w:rsid w:val="00DE2713"/>
    <w:rsid w:val="00DE2D67"/>
    <w:rsid w:val="00DE3D51"/>
    <w:rsid w:val="00DE50DB"/>
    <w:rsid w:val="00DE5F26"/>
    <w:rsid w:val="00DE6ECD"/>
    <w:rsid w:val="00DF25FF"/>
    <w:rsid w:val="00DF3F22"/>
    <w:rsid w:val="00DF4580"/>
    <w:rsid w:val="00DF56E0"/>
    <w:rsid w:val="00E03AF8"/>
    <w:rsid w:val="00E07BDF"/>
    <w:rsid w:val="00E10E9D"/>
    <w:rsid w:val="00E1114C"/>
    <w:rsid w:val="00E1118D"/>
    <w:rsid w:val="00E13F4A"/>
    <w:rsid w:val="00E217BE"/>
    <w:rsid w:val="00E230CC"/>
    <w:rsid w:val="00E2493D"/>
    <w:rsid w:val="00E27651"/>
    <w:rsid w:val="00E3587F"/>
    <w:rsid w:val="00E3647C"/>
    <w:rsid w:val="00E40CDC"/>
    <w:rsid w:val="00E41587"/>
    <w:rsid w:val="00E43E6E"/>
    <w:rsid w:val="00E51CB3"/>
    <w:rsid w:val="00E60F9E"/>
    <w:rsid w:val="00E62E28"/>
    <w:rsid w:val="00E62E6A"/>
    <w:rsid w:val="00E63C68"/>
    <w:rsid w:val="00E64D98"/>
    <w:rsid w:val="00E659F4"/>
    <w:rsid w:val="00E66DF8"/>
    <w:rsid w:val="00E70378"/>
    <w:rsid w:val="00E75092"/>
    <w:rsid w:val="00E77A67"/>
    <w:rsid w:val="00E818D9"/>
    <w:rsid w:val="00E86FAF"/>
    <w:rsid w:val="00E8776F"/>
    <w:rsid w:val="00E96456"/>
    <w:rsid w:val="00EA086E"/>
    <w:rsid w:val="00EB01B1"/>
    <w:rsid w:val="00EB0ABB"/>
    <w:rsid w:val="00EB2851"/>
    <w:rsid w:val="00EB4218"/>
    <w:rsid w:val="00EB43E3"/>
    <w:rsid w:val="00EB5463"/>
    <w:rsid w:val="00EC05A4"/>
    <w:rsid w:val="00EC103B"/>
    <w:rsid w:val="00EC328D"/>
    <w:rsid w:val="00EC6BD4"/>
    <w:rsid w:val="00EC737F"/>
    <w:rsid w:val="00ED2368"/>
    <w:rsid w:val="00ED2911"/>
    <w:rsid w:val="00ED558F"/>
    <w:rsid w:val="00ED61B1"/>
    <w:rsid w:val="00EE7CD5"/>
    <w:rsid w:val="00EF028E"/>
    <w:rsid w:val="00EF22DE"/>
    <w:rsid w:val="00EF3A64"/>
    <w:rsid w:val="00EF46D2"/>
    <w:rsid w:val="00EF597D"/>
    <w:rsid w:val="00F02A0F"/>
    <w:rsid w:val="00F03765"/>
    <w:rsid w:val="00F03D25"/>
    <w:rsid w:val="00F04DB8"/>
    <w:rsid w:val="00F06DBA"/>
    <w:rsid w:val="00F135D6"/>
    <w:rsid w:val="00F167E1"/>
    <w:rsid w:val="00F208C1"/>
    <w:rsid w:val="00F23206"/>
    <w:rsid w:val="00F36F8E"/>
    <w:rsid w:val="00F415C0"/>
    <w:rsid w:val="00F42FFD"/>
    <w:rsid w:val="00F44A5B"/>
    <w:rsid w:val="00F45520"/>
    <w:rsid w:val="00F47DCB"/>
    <w:rsid w:val="00F56EBB"/>
    <w:rsid w:val="00F57119"/>
    <w:rsid w:val="00F57879"/>
    <w:rsid w:val="00F61288"/>
    <w:rsid w:val="00F655FA"/>
    <w:rsid w:val="00F65DCF"/>
    <w:rsid w:val="00F71415"/>
    <w:rsid w:val="00F7205E"/>
    <w:rsid w:val="00F74355"/>
    <w:rsid w:val="00F764EB"/>
    <w:rsid w:val="00F76B69"/>
    <w:rsid w:val="00F7785C"/>
    <w:rsid w:val="00F8215E"/>
    <w:rsid w:val="00F82817"/>
    <w:rsid w:val="00F8333E"/>
    <w:rsid w:val="00F86179"/>
    <w:rsid w:val="00F872EC"/>
    <w:rsid w:val="00F960FC"/>
    <w:rsid w:val="00F966A9"/>
    <w:rsid w:val="00F97B61"/>
    <w:rsid w:val="00FA0471"/>
    <w:rsid w:val="00FA3494"/>
    <w:rsid w:val="00FA357E"/>
    <w:rsid w:val="00FA74EB"/>
    <w:rsid w:val="00FB1E51"/>
    <w:rsid w:val="00FB5929"/>
    <w:rsid w:val="00FC2A70"/>
    <w:rsid w:val="00FD0EE1"/>
    <w:rsid w:val="00FD3AF7"/>
    <w:rsid w:val="00FD4141"/>
    <w:rsid w:val="00FD4E9D"/>
    <w:rsid w:val="00FE0EB1"/>
    <w:rsid w:val="00FE633A"/>
    <w:rsid w:val="00FF119A"/>
    <w:rsid w:val="00FF3776"/>
    <w:rsid w:val="00FF38A0"/>
    <w:rsid w:val="00FF3B4B"/>
    <w:rsid w:val="00FF4377"/>
    <w:rsid w:val="00FF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039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039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9F988B74DC23806DE0FFB6A84E0885947692F2875C7B6BDC422AA257FD65F75D8E142F017CE9AAGEt7F" TargetMode="External"/><Relationship Id="rId117" Type="http://schemas.openxmlformats.org/officeDocument/2006/relationships/hyperlink" Target="consultantplus://offline/ref=9F988B74DC23806DE0FFB6A84E0885947F90FE875B7036D64A73AE55FA6AA84A895D23007CE9AAEBGCt8F" TargetMode="External"/><Relationship Id="rId21" Type="http://schemas.openxmlformats.org/officeDocument/2006/relationships/hyperlink" Target="consultantplus://offline/ref=9F988B74DC23806DE0FFB6A84E088594779AFC835B7B6BDC422AA257FD65F75D8E142F017CE9AAGEt7F" TargetMode="External"/><Relationship Id="rId42" Type="http://schemas.openxmlformats.org/officeDocument/2006/relationships/hyperlink" Target="consultantplus://offline/ref=9F988B74DC23806DE0FFB6A84E0885947F90FE855C7636D64A73AE55FA6AA84A895D23007CE9ABE3GCt4F" TargetMode="External"/><Relationship Id="rId47" Type="http://schemas.openxmlformats.org/officeDocument/2006/relationships/hyperlink" Target="consultantplus://offline/ref=9F988B74DC23806DE0FFB6A84E0885947F90FE855C7636D64A73AE55FA6AA84A895D23007CE9ABE2GCtDF" TargetMode="External"/><Relationship Id="rId63" Type="http://schemas.openxmlformats.org/officeDocument/2006/relationships/hyperlink" Target="consultantplus://offline/ref=9F988B74DC23806DE0FFB6A84E0885947897F88D537B6BDC422AA257FD65F75D8E142F017CEDA9GEt0F" TargetMode="External"/><Relationship Id="rId68" Type="http://schemas.openxmlformats.org/officeDocument/2006/relationships/hyperlink" Target="consultantplus://offline/ref=9F988B74DC23806DE0FFB6A84E0885947B93FE875D7B6BDC422AA257FD65F75D8E142F017CE9AFGEt0F" TargetMode="External"/><Relationship Id="rId84" Type="http://schemas.openxmlformats.org/officeDocument/2006/relationships/hyperlink" Target="consultantplus://offline/ref=9F988B74DC23806DE0FFB6A84E0885947F90FE875B7036D64A73AE55FA6AA84A895D23007CE9ABEAGCt8F" TargetMode="External"/><Relationship Id="rId89" Type="http://schemas.openxmlformats.org/officeDocument/2006/relationships/hyperlink" Target="consultantplus://offline/ref=9F988B74DC23806DE0FFB6A84E0885947F90FE875B7036D64A73AE55FA6AA84A895D23007CE9AAE2GCtDF" TargetMode="External"/><Relationship Id="rId112" Type="http://schemas.openxmlformats.org/officeDocument/2006/relationships/hyperlink" Target="consultantplus://offline/ref=9F988B74DC23806DE0FFB6A84E0885947F90FE875B7036D64A73AE55FA6AA84A895D23007CE9ABEAGCt8F" TargetMode="External"/><Relationship Id="rId16" Type="http://schemas.openxmlformats.org/officeDocument/2006/relationships/hyperlink" Target="consultantplus://offline/ref=9F988B74DC23806DE0FFB6A84E0885947C9BFD805A7B6BDC422AA257FD65F75D8E142F017CE9A9GEt0F" TargetMode="External"/><Relationship Id="rId107" Type="http://schemas.openxmlformats.org/officeDocument/2006/relationships/hyperlink" Target="consultantplus://offline/ref=9F988B74DC23806DE0FFB6A84E0885947F90FE875B7036D64A73AE55FA6AA84A895D23007CE9AAEBGCt8F" TargetMode="External"/><Relationship Id="rId11" Type="http://schemas.openxmlformats.org/officeDocument/2006/relationships/hyperlink" Target="consultantplus://offline/ref=9F988B74DC23806DE0FFB6A84E0885947F90FE875B7036D64A73AE55FA6AA84A895D23007CE9ABE5GCtBF" TargetMode="External"/><Relationship Id="rId32" Type="http://schemas.openxmlformats.org/officeDocument/2006/relationships/hyperlink" Target="consultantplus://offline/ref=9F988B74DC23806DE0FFB6A84E0885947F92F980587736D64A73AE55FA6AA84A895D23007CE9ABE3GCtAF" TargetMode="External"/><Relationship Id="rId37" Type="http://schemas.openxmlformats.org/officeDocument/2006/relationships/hyperlink" Target="consultantplus://offline/ref=9F988B74DC23806DE0FFB6A84E0885947F90FE855C7636D64A73AE55FA6AA84A895D23007CE9ABE3GCt5F" TargetMode="External"/><Relationship Id="rId53" Type="http://schemas.openxmlformats.org/officeDocument/2006/relationships/hyperlink" Target="consultantplus://offline/ref=9F988B74DC23806DE0FFB6A84E0885947F90FA835F7136D64A73AE55FA6AA84A895D23007CE9ABE1GCt4F" TargetMode="External"/><Relationship Id="rId58" Type="http://schemas.openxmlformats.org/officeDocument/2006/relationships/hyperlink" Target="consultantplus://offline/ref=9F988B74DC23806DE0FFB6A84E0885947F90FA835F7136D64A73AE55FA6AA84A895D23007CE9ABE0GCtCF" TargetMode="External"/><Relationship Id="rId74" Type="http://schemas.openxmlformats.org/officeDocument/2006/relationships/hyperlink" Target="consultantplus://offline/ref=9F988B74DC23806DE0FFB6A84E0885947F90FA835F7136D64A73AE55FA6AA84A895D23007CE9ABE7GCtAF" TargetMode="External"/><Relationship Id="rId79" Type="http://schemas.openxmlformats.org/officeDocument/2006/relationships/hyperlink" Target="consultantplus://offline/ref=9F988B74DC23806DE0FFB6A84E0885947F90FE875B7036D64A73AE55FA6AA84A895D23007CE9AAEBGCt9F" TargetMode="External"/><Relationship Id="rId102" Type="http://schemas.openxmlformats.org/officeDocument/2006/relationships/hyperlink" Target="consultantplus://offline/ref=9F988B74DC23806DE0FFB6A84E0885947F90FE875B7036D64A73AE55FA6AA84A895D23007CE9AAEBGCt8F" TargetMode="External"/><Relationship Id="rId123" Type="http://schemas.openxmlformats.org/officeDocument/2006/relationships/hyperlink" Target="consultantplus://offline/ref=9F988B74DC23806DE0FFB6A84E0885947F90FE875B7036D64A73AE55FA6AA84A895D23007CE9AAE3GCtCF" TargetMode="External"/><Relationship Id="rId128" Type="http://schemas.openxmlformats.org/officeDocument/2006/relationships/hyperlink" Target="consultantplus://offline/ref=9F988B74DC23806DE0FFB6A84E0885947F90FE875B7036D64A73AE55FA6AA84A895D23007CE9ABEAGCt9F" TargetMode="External"/><Relationship Id="rId5" Type="http://schemas.openxmlformats.org/officeDocument/2006/relationships/hyperlink" Target="consultantplus://offline/ref=9F988B74DC23806DE0FFB6A84E0885947692F2875C7B6BDC422AA257FD65F75D8E142F017CE9AAGEt0F" TargetMode="External"/><Relationship Id="rId90" Type="http://schemas.openxmlformats.org/officeDocument/2006/relationships/hyperlink" Target="consultantplus://offline/ref=9F988B74DC23806DE0FFB6A84E0885947F90FE875B7036D64A73AE55FA6AA84A895D23007CE9AAE2GCtFF" TargetMode="External"/><Relationship Id="rId95" Type="http://schemas.openxmlformats.org/officeDocument/2006/relationships/hyperlink" Target="consultantplus://offline/ref=9F988B74DC23806DE0FFB6A84E0885947F90FE875B7036D64A73AE55FA6AA84A895D23007CE9AAEBGCt8F" TargetMode="External"/><Relationship Id="rId19" Type="http://schemas.openxmlformats.org/officeDocument/2006/relationships/hyperlink" Target="consultantplus://offline/ref=9F988B74DC23806DE0FFB6A84E0885947B93FE875D7B6BDC422AA257FD65F75D8E142F017CE9AAGEt3F" TargetMode="External"/><Relationship Id="rId14" Type="http://schemas.openxmlformats.org/officeDocument/2006/relationships/hyperlink" Target="consultantplus://offline/ref=9F988B74DC23806DE0FFB6A84E0885947B95F28D5A7B6BDC422AA257FD65F75D8E142F017CE9ABGEtAF" TargetMode="External"/><Relationship Id="rId22" Type="http://schemas.openxmlformats.org/officeDocument/2006/relationships/hyperlink" Target="consultantplus://offline/ref=9F988B74DC23806DE0FFB6A84E0885947F90FA835F7136D64A73AE55FA6AA84A895D23007CE9ABE3GCt4F" TargetMode="External"/><Relationship Id="rId27" Type="http://schemas.openxmlformats.org/officeDocument/2006/relationships/hyperlink" Target="consultantplus://offline/ref=9F988B74DC23806DE0FFB6A84E0885947F90FA835F7136D64A73AE55FA6AA84A895D23007CE9ABE2GCtDF" TargetMode="External"/><Relationship Id="rId30" Type="http://schemas.openxmlformats.org/officeDocument/2006/relationships/hyperlink" Target="consultantplus://offline/ref=9F988B74DC23806DE0FFB6A84E0885947692F2875C7B6BDC422AA257FD65F75D8E142F017CE9AAGEt6F" TargetMode="External"/><Relationship Id="rId35" Type="http://schemas.openxmlformats.org/officeDocument/2006/relationships/hyperlink" Target="consultantplus://offline/ref=9F988B74DC23806DE0FFB6A84E0885947897F88D537B6BDC422AA257FD65F75D8E142F017CEBADGEtAF" TargetMode="External"/><Relationship Id="rId43" Type="http://schemas.openxmlformats.org/officeDocument/2006/relationships/hyperlink" Target="consultantplus://offline/ref=9F988B74DC23806DE0FFB6A84E0885947F90FA835F7136D64A73AE55FA6AA84A895D23007CE9ABE1GCtDF" TargetMode="External"/><Relationship Id="rId48" Type="http://schemas.openxmlformats.org/officeDocument/2006/relationships/hyperlink" Target="consultantplus://offline/ref=9F988B74DC23806DE0FFB6A84E0885947B93FE875D7B6BDC422AA257FD65F75D8E142F017CE9A8GEt3F" TargetMode="External"/><Relationship Id="rId56" Type="http://schemas.openxmlformats.org/officeDocument/2006/relationships/hyperlink" Target="consultantplus://offline/ref=9F988B74DC23806DE0FFB6A84E0885947B93FE875D7B6BDC422AA257FD65F75D8E142F017CE9A8GEt4F" TargetMode="External"/><Relationship Id="rId64" Type="http://schemas.openxmlformats.org/officeDocument/2006/relationships/hyperlink" Target="consultantplus://offline/ref=9F988B74DC23806DE0FFB6A84E0885947F90FA835F7136D64A73AE55FA6AA84A895D23007CE9ABE7GCtCF" TargetMode="External"/><Relationship Id="rId69" Type="http://schemas.openxmlformats.org/officeDocument/2006/relationships/hyperlink" Target="consultantplus://offline/ref=9F988B74DC23806DE0FFB6A84E0885947692F2875C7B6BDC422AA257FD65F75D8E142F017CE9AAGEt5F" TargetMode="External"/><Relationship Id="rId77" Type="http://schemas.openxmlformats.org/officeDocument/2006/relationships/hyperlink" Target="consultantplus://offline/ref=9F988B74DC23806DE0FFB6A84E0885947F90FE875B7036D64A73AE55FA6AA84A895D23007CE9AAE3GCt8F" TargetMode="External"/><Relationship Id="rId100" Type="http://schemas.openxmlformats.org/officeDocument/2006/relationships/hyperlink" Target="consultantplus://offline/ref=9F988B74DC23806DE0FFB6A84E0885947F90FE875B7036D64A73AE55FA6AA84A895D2307G7tBF" TargetMode="External"/><Relationship Id="rId105" Type="http://schemas.openxmlformats.org/officeDocument/2006/relationships/hyperlink" Target="consultantplus://offline/ref=9F988B74DC23806DE0FFB6A84E0885947F90FE875B7036D64A73AE55FA6AA84A895D23007CE9AAEBGCt8F" TargetMode="External"/><Relationship Id="rId113" Type="http://schemas.openxmlformats.org/officeDocument/2006/relationships/hyperlink" Target="consultantplus://offline/ref=9F988B74DC23806DE0FFB6A84E0885947F90FE875B7036D64A73AE55FA6AA84A895D23007CE9AAEBGCt8F" TargetMode="External"/><Relationship Id="rId118" Type="http://schemas.openxmlformats.org/officeDocument/2006/relationships/hyperlink" Target="consultantplus://offline/ref=9F988B74DC23806DE0FFB6A84E0885947F90FE875B7036D64A73AE55FA6AA84A895D23007CE9AAEBGCt8F" TargetMode="External"/><Relationship Id="rId126" Type="http://schemas.openxmlformats.org/officeDocument/2006/relationships/hyperlink" Target="consultantplus://offline/ref=9F988B74DC23806DE0FFB6A84E0885947F90FE875B7036D64A73AE55FA6AA84A895D23007CE9AAEBGCt8F" TargetMode="External"/><Relationship Id="rId8" Type="http://schemas.openxmlformats.org/officeDocument/2006/relationships/hyperlink" Target="consultantplus://offline/ref=9F988B74DC23806DE0FFB6A84E0885947F90FE855C7636D64A73AE55FA6AA84A895D23007CE9ABE3GCt8F" TargetMode="External"/><Relationship Id="rId51" Type="http://schemas.openxmlformats.org/officeDocument/2006/relationships/hyperlink" Target="consultantplus://offline/ref=9F988B74DC23806DE0FFB6A84E0885947897F88D537B6BDC422AA257FD65F75D8E142F017CEAA3GEtBF" TargetMode="External"/><Relationship Id="rId72" Type="http://schemas.openxmlformats.org/officeDocument/2006/relationships/hyperlink" Target="consultantplus://offline/ref=9F988B74DC23806DE0FFB6A84E0885947F90FC825C7736D64A73AE55FA6AA84A895D23007CE8AAE3GCt8F" TargetMode="External"/><Relationship Id="rId80" Type="http://schemas.openxmlformats.org/officeDocument/2006/relationships/hyperlink" Target="consultantplus://offline/ref=9F988B74DC23806DE0FFB6A84E0885947F90FE875B7036D64A73AE55FA6AA84A895D23007CE9AAEBGCt8F" TargetMode="External"/><Relationship Id="rId85" Type="http://schemas.openxmlformats.org/officeDocument/2006/relationships/hyperlink" Target="consultantplus://offline/ref=9F988B74DC23806DE0FFB6A84E0885947F90FE875B7036D64A73AE55FA6AA84A895D23007CE9ABEAGCtBF" TargetMode="External"/><Relationship Id="rId93" Type="http://schemas.openxmlformats.org/officeDocument/2006/relationships/hyperlink" Target="consultantplus://offline/ref=9F988B74DC23806DE0FFB6A84E0885947F90FE875B7036D64A73AE55FA6AA84A895D23007CE9AAEBGCtEF" TargetMode="External"/><Relationship Id="rId98" Type="http://schemas.openxmlformats.org/officeDocument/2006/relationships/hyperlink" Target="consultantplus://offline/ref=9F988B74DC23806DE0FFB6A84E0885947F90FE875B7036D64A73AE55FA6AA84A895D23007CE9AAEBGCt5F" TargetMode="External"/><Relationship Id="rId121" Type="http://schemas.openxmlformats.org/officeDocument/2006/relationships/hyperlink" Target="consultantplus://offline/ref=9F988B74DC23806DE0FFB6A84E0885947F90FE875B7036D64A73AE55FA6AA84A895D23007CE9AAEBGCt8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9F988B74DC23806DE0FFB6A84E0885947A94FC865C7B6BDC422AA257FD65F75D8E142F017CE9A9GEt5F" TargetMode="External"/><Relationship Id="rId17" Type="http://schemas.openxmlformats.org/officeDocument/2006/relationships/hyperlink" Target="consultantplus://offline/ref=9F988B74DC23806DE0FFB6A84E0885947C9BFD805A7B6BDC422AA257FD65F75D8E142F017CE9AEGEt3F" TargetMode="External"/><Relationship Id="rId25" Type="http://schemas.openxmlformats.org/officeDocument/2006/relationships/hyperlink" Target="consultantplus://offline/ref=9F988B74DC23806DE0FFB6A84E0885947B93FE875D7B6BDC422AA257FD65F75D8E142F017CE9AAGEt2F" TargetMode="External"/><Relationship Id="rId33" Type="http://schemas.openxmlformats.org/officeDocument/2006/relationships/hyperlink" Target="consultantplus://offline/ref=9F988B74DC23806DE0FFB6A84E0885947B93FE875D7B6BDC422AA257FD65F75D8E142F017CE9AAGEt1F" TargetMode="External"/><Relationship Id="rId38" Type="http://schemas.openxmlformats.org/officeDocument/2006/relationships/hyperlink" Target="consultantplus://offline/ref=9F988B74DC23806DE0FFB6A84E0885947F90FA835F7136D64A73AE55FA6AA84A895D23007CE9ABE2GCtFF" TargetMode="External"/><Relationship Id="rId46" Type="http://schemas.openxmlformats.org/officeDocument/2006/relationships/hyperlink" Target="consultantplus://offline/ref=9F988B74DC23806DE0FFB6A84E0885947F90FA835F7136D64A73AE55FA6AA84A895D23007CE9ABE1GCtEF" TargetMode="External"/><Relationship Id="rId59" Type="http://schemas.openxmlformats.org/officeDocument/2006/relationships/hyperlink" Target="consultantplus://offline/ref=9F988B74DC23806DE0FFB6A84E0885947F90FA835F7136D64A73AE55FA6AA84A895D23007CE9ABE0GCtFF" TargetMode="External"/><Relationship Id="rId67" Type="http://schemas.openxmlformats.org/officeDocument/2006/relationships/hyperlink" Target="consultantplus://offline/ref=9F988B74DC23806DE0FFB6A84E0885947F90FA835F7136D64A73AE55FA6AA84A895D23007CE9ABE7GCt8F" TargetMode="External"/><Relationship Id="rId103" Type="http://schemas.openxmlformats.org/officeDocument/2006/relationships/hyperlink" Target="consultantplus://offline/ref=9F988B74DC23806DE0FFB6A84E0885947F90FE875B7036D64A73AE55FA6AA84A895D23007CE9AAEBGCt8F" TargetMode="External"/><Relationship Id="rId108" Type="http://schemas.openxmlformats.org/officeDocument/2006/relationships/hyperlink" Target="consultantplus://offline/ref=9F988B74DC23806DE0FFB6A84E0885947F90FE875B7036D64A73AE55FA6AA84A895D23007CE9AAEBGCt8F" TargetMode="External"/><Relationship Id="rId116" Type="http://schemas.openxmlformats.org/officeDocument/2006/relationships/hyperlink" Target="consultantplus://offline/ref=9F988B74DC23806DE0FFB6A84E0885947F90FE875B7036D64A73AE55FA6AA84A895D23007CE9AAEBGCt8F" TargetMode="External"/><Relationship Id="rId124" Type="http://schemas.openxmlformats.org/officeDocument/2006/relationships/hyperlink" Target="consultantplus://offline/ref=9F988B74DC23806DE0FFB6A84E0885947F90FE875B7036D64A73AE55FA6AA84A895D2307G7t8F" TargetMode="External"/><Relationship Id="rId129" Type="http://schemas.openxmlformats.org/officeDocument/2006/relationships/hyperlink" Target="consultantplus://offline/ref=9F988B74DC23806DE0FFB6A84E0885947F90FE875B7036D64A73AE55FA6AA84A895D23007CE9ABE5GCtBF" TargetMode="External"/><Relationship Id="rId20" Type="http://schemas.openxmlformats.org/officeDocument/2006/relationships/hyperlink" Target="consultantplus://offline/ref=9F988B74DC23806DE0FFB6A84E0885947692F2875C7B6BDC422AA257FD65F75D8E142F017CE9AAGEt0F" TargetMode="External"/><Relationship Id="rId41" Type="http://schemas.openxmlformats.org/officeDocument/2006/relationships/hyperlink" Target="consultantplus://offline/ref=9F988B74DC23806DE0FFB6A84E0885947F90FA835F7136D64A73AE55FA6AA84A895D23007CE9ABE2GCt5F" TargetMode="External"/><Relationship Id="rId54" Type="http://schemas.openxmlformats.org/officeDocument/2006/relationships/hyperlink" Target="consultantplus://offline/ref=9F988B74DC23806DE0FFB6A84E0885947B93FE875D7B6BDC422AA257FD65F75D8E142F017CE9A8GEt6F" TargetMode="External"/><Relationship Id="rId62" Type="http://schemas.openxmlformats.org/officeDocument/2006/relationships/hyperlink" Target="consultantplus://offline/ref=9F988B74DC23806DE0FFB6A84E0885947B93FE875D7B6BDC422AA257FD65F75D8E142F017CE9AFGEt1F" TargetMode="External"/><Relationship Id="rId70" Type="http://schemas.openxmlformats.org/officeDocument/2006/relationships/hyperlink" Target="consultantplus://offline/ref=9F988B74DC23806DE0FFB6A84E0885947F90FA835F7136D64A73AE55FA6AA84A895D23007CE9ABE7GCtBF" TargetMode="External"/><Relationship Id="rId75" Type="http://schemas.openxmlformats.org/officeDocument/2006/relationships/hyperlink" Target="consultantplus://offline/ref=9F988B74DC23806DE0FFB6A84E0885947F90FE875B7036D64A73AE55FA6AA84A895D23007CE9ABEAGCtFF" TargetMode="External"/><Relationship Id="rId83" Type="http://schemas.openxmlformats.org/officeDocument/2006/relationships/hyperlink" Target="consultantplus://offline/ref=9F988B74DC23806DE0FFB6A84E0885947F90FE875B7036D64A73AE55FA6AA84A895D23007CE9AAEBGCt8F" TargetMode="External"/><Relationship Id="rId88" Type="http://schemas.openxmlformats.org/officeDocument/2006/relationships/hyperlink" Target="consultantplus://offline/ref=9F988B74DC23806DE0FFB6A84E0885947F90FE875B7036D64A73AE55FA6AA84A895D23007CE9AAE3GCt8F" TargetMode="External"/><Relationship Id="rId91" Type="http://schemas.openxmlformats.org/officeDocument/2006/relationships/hyperlink" Target="consultantplus://offline/ref=9F988B74DC23806DE0FFB6A84E0885947F90FE875B7036D64A73AE55FA6AA84A895D23007CE9AAE2GCt9F" TargetMode="External"/><Relationship Id="rId96" Type="http://schemas.openxmlformats.org/officeDocument/2006/relationships/hyperlink" Target="consultantplus://offline/ref=9F988B74DC23806DE0FFB6A84E0885947F90FE875B7036D64A73AE55FA6AA84A895D23007CE9AAEBGCtBF" TargetMode="External"/><Relationship Id="rId111" Type="http://schemas.openxmlformats.org/officeDocument/2006/relationships/hyperlink" Target="consultantplus://offline/ref=9F988B74DC23806DE0FFB6A84E0885947F90FE875B7036D64A73AE55FA6AA84A895D23007CE9AAEBGCtBF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988B74DC23806DE0FFB6A84E088594779AFC835B7B6BDC422AA257FD65F75D8E142F017CE9AAGEt7F" TargetMode="External"/><Relationship Id="rId15" Type="http://schemas.openxmlformats.org/officeDocument/2006/relationships/hyperlink" Target="consultantplus://offline/ref=9F988B74DC23806DE0FFB6A84E0885947A94FC865C7B6BDC422AA257FD65F75D8E142F017CE9A9GEt5F" TargetMode="External"/><Relationship Id="rId23" Type="http://schemas.openxmlformats.org/officeDocument/2006/relationships/hyperlink" Target="consultantplus://offline/ref=9F988B74DC23806DE0FFB6A84E0885947F90FE855C7636D64A73AE55FA6AA84A895D23007CE9ABE3GCt8F" TargetMode="External"/><Relationship Id="rId28" Type="http://schemas.openxmlformats.org/officeDocument/2006/relationships/hyperlink" Target="consultantplus://offline/ref=9F988B74DC23806DE0FFB6A84E0885947F90FE875B7036D64A73AE55FA6AA84A895D23007CE9ABE5GCtBF" TargetMode="External"/><Relationship Id="rId36" Type="http://schemas.openxmlformats.org/officeDocument/2006/relationships/hyperlink" Target="consultantplus://offline/ref=9F988B74DC23806DE0FFB6A84E0885947F90FE855C7636D64A73AE55FA6AA84A895D23007CE9ABE3GCtBF" TargetMode="External"/><Relationship Id="rId49" Type="http://schemas.openxmlformats.org/officeDocument/2006/relationships/hyperlink" Target="consultantplus://offline/ref=9F988B74DC23806DE0FFB6A84E0885947692F2875C7B6BDC422AA257FD65F75D8E142F017CE9AAGEt5F" TargetMode="External"/><Relationship Id="rId57" Type="http://schemas.openxmlformats.org/officeDocument/2006/relationships/hyperlink" Target="consultantplus://offline/ref=9F988B74DC23806DE0FFB6A84E0885947692F2875C7B6BDC422AA257FD65F75D8E142F017CE9AAGEt5F" TargetMode="External"/><Relationship Id="rId106" Type="http://schemas.openxmlformats.org/officeDocument/2006/relationships/hyperlink" Target="consultantplus://offline/ref=9F988B74DC23806DE0FFB6A84E0885947F90FE875B7036D64A73AE55FA6AA84A895D23007CE9AAEBGCt8F" TargetMode="External"/><Relationship Id="rId114" Type="http://schemas.openxmlformats.org/officeDocument/2006/relationships/hyperlink" Target="consultantplus://offline/ref=9F988B74DC23806DE0FFB6A84E0885947F90FE875B7036D64A73AE55FA6AA84A895D23007CE9ABEAGCt8F" TargetMode="External"/><Relationship Id="rId119" Type="http://schemas.openxmlformats.org/officeDocument/2006/relationships/hyperlink" Target="consultantplus://offline/ref=9F988B74DC23806DE0FFB6A84E0885947F90FE875B7036D64A73AE55FA6AA84A895D23007CE9AAEBGCt8F" TargetMode="External"/><Relationship Id="rId127" Type="http://schemas.openxmlformats.org/officeDocument/2006/relationships/hyperlink" Target="consultantplus://offline/ref=9F988B74DC23806DE0FFB6A84E0885947F90FE875B7036D64A73AE55FA6AA84A895D23007CE9AAEBGCt8F" TargetMode="External"/><Relationship Id="rId10" Type="http://schemas.openxmlformats.org/officeDocument/2006/relationships/hyperlink" Target="consultantplus://offline/ref=9F988B74DC23806DE0FFB6A84E0885947F90FE875B7036D64A73AE55FA6AA84A895D23007CE9ABE2GCt4F" TargetMode="External"/><Relationship Id="rId31" Type="http://schemas.openxmlformats.org/officeDocument/2006/relationships/hyperlink" Target="consultantplus://offline/ref=9F988B74DC23806DE0FFB6A84E0885947F92F980587736D64A73AE55FA6AA84A895D23007CE9ABE1GCtEF" TargetMode="External"/><Relationship Id="rId44" Type="http://schemas.openxmlformats.org/officeDocument/2006/relationships/hyperlink" Target="consultantplus://offline/ref=9F988B74DC23806DE0FFB6A84E0885947F90FE855C7636D64A73AE55FA6AA84A895D23007CE9ABE3GCt4F" TargetMode="External"/><Relationship Id="rId52" Type="http://schemas.openxmlformats.org/officeDocument/2006/relationships/hyperlink" Target="consultantplus://offline/ref=9F988B74DC23806DE0FFB6A84E0885947F90FA835F7136D64A73AE55FA6AA84A895D23007CE9ABE1GCtAF" TargetMode="External"/><Relationship Id="rId60" Type="http://schemas.openxmlformats.org/officeDocument/2006/relationships/hyperlink" Target="consultantplus://offline/ref=9F988B74DC23806DE0FFB6A84E0885947F90FE875B7036D64A73AE55FA6AA84A895D23007CE9ABE1GCtBF" TargetMode="External"/><Relationship Id="rId65" Type="http://schemas.openxmlformats.org/officeDocument/2006/relationships/hyperlink" Target="consultantplus://offline/ref=9F988B74DC23806DE0FFB6A84E0885947F90FA835F7136D64A73AE55FA6AA84A895D23007CE9ABE7GCtEF" TargetMode="External"/><Relationship Id="rId73" Type="http://schemas.openxmlformats.org/officeDocument/2006/relationships/hyperlink" Target="consultantplus://offline/ref=9F988B74DC23806DE0FFB6A84E0885947B93FE875D7B6BDC422AA257FD65F75D8E142F017CE9AFGEt7F" TargetMode="External"/><Relationship Id="rId78" Type="http://schemas.openxmlformats.org/officeDocument/2006/relationships/hyperlink" Target="consultantplus://offline/ref=9F988B74DC23806DE0FFB6A84E0885947F90FE875B7036D64A73AE55FA6AA84A895D23007CE9AAE2GCtDF" TargetMode="External"/><Relationship Id="rId81" Type="http://schemas.openxmlformats.org/officeDocument/2006/relationships/hyperlink" Target="consultantplus://offline/ref=9F988B74DC23806DE0FFB6A84E0885947F90FE875B7036D64A73AE55FA6AA84A895D23007CE9AAEBGCt8F" TargetMode="External"/><Relationship Id="rId86" Type="http://schemas.openxmlformats.org/officeDocument/2006/relationships/hyperlink" Target="consultantplus://offline/ref=9F988B74DC23806DE0FFB6A84E0885947F90FE875B7036D64A73AE55FA6AA84A895D23007CE9AAE3GCtFF" TargetMode="External"/><Relationship Id="rId94" Type="http://schemas.openxmlformats.org/officeDocument/2006/relationships/hyperlink" Target="consultantplus://offline/ref=9F988B74DC23806DE0FFB6A84E0885947F90FE875B7036D64A73AE55FA6AA84A895D23007CE9AAEBGCt9F" TargetMode="External"/><Relationship Id="rId99" Type="http://schemas.openxmlformats.org/officeDocument/2006/relationships/hyperlink" Target="consultantplus://offline/ref=9F988B74DC23806DE0FFB6A84E0885947F90FE875B7036D64A73AE55FA6AA84A895D23007CE9AAEBGCt4F" TargetMode="External"/><Relationship Id="rId101" Type="http://schemas.openxmlformats.org/officeDocument/2006/relationships/hyperlink" Target="consultantplus://offline/ref=9F988B74DC23806DE0FFB6A84E0885947F90FA835F7136D64A73AE55FA6AA84A895D23007CE9ABE7GCt5F" TargetMode="External"/><Relationship Id="rId122" Type="http://schemas.openxmlformats.org/officeDocument/2006/relationships/hyperlink" Target="consultantplus://offline/ref=9F988B74DC23806DE0FFB6A84E0885947F90FE875B7036D64A73AE55FA6AA84A895D23007CE9AAEBGCt8F" TargetMode="External"/><Relationship Id="rId130" Type="http://schemas.openxmlformats.org/officeDocument/2006/relationships/hyperlink" Target="consultantplus://offline/ref=9F988B74DC23806DE0FFB6A84E0885947F90FA835F7136D64A73AE55FA6AA84A895D23007CE9ABE6GCtDF" TargetMode="External"/><Relationship Id="rId4" Type="http://schemas.openxmlformats.org/officeDocument/2006/relationships/hyperlink" Target="consultantplus://offline/ref=9F988B74DC23806DE0FFB6A84E0885947B93FE875D7B6BDC422AA257FD65F75D8E142F017CE9ABGEt6F" TargetMode="External"/><Relationship Id="rId9" Type="http://schemas.openxmlformats.org/officeDocument/2006/relationships/hyperlink" Target="consultantplus://offline/ref=9F988B74DC23806DE0FFB6A84E0885947F90F9855D7136D64A73AE55FA6AA84A895D23007CE9AAEAGCt4F" TargetMode="External"/><Relationship Id="rId13" Type="http://schemas.openxmlformats.org/officeDocument/2006/relationships/hyperlink" Target="consultantplus://offline/ref=9F988B74DC23806DE0FFB6A84E0885947F9BFD87537B6BDC422AA257FD65F75D8E142F017CE9AAGEt7F" TargetMode="External"/><Relationship Id="rId18" Type="http://schemas.openxmlformats.org/officeDocument/2006/relationships/hyperlink" Target="consultantplus://offline/ref=9F988B74DC23806DE0FFB6A84E0885947A9BFC855D7B6BDC422AA257FD65F75D8E142F017CE9AAGEt6F" TargetMode="External"/><Relationship Id="rId39" Type="http://schemas.openxmlformats.org/officeDocument/2006/relationships/hyperlink" Target="consultantplus://offline/ref=9F988B74DC23806DE0FFB6A84E0885947B93FE875D7B6BDC422AA257FD65F75D8E142F017CE9A9GEt1F" TargetMode="External"/><Relationship Id="rId109" Type="http://schemas.openxmlformats.org/officeDocument/2006/relationships/hyperlink" Target="consultantplus://offline/ref=9F988B74DC23806DE0FFB6A84E0885947F90FE875B7036D64A73AE55FA6AA84A895D23007CE9ABEAGCt8F" TargetMode="External"/><Relationship Id="rId34" Type="http://schemas.openxmlformats.org/officeDocument/2006/relationships/hyperlink" Target="consultantplus://offline/ref=9F988B74DC23806DE0FFB6A84E0885947F90FA835F7136D64A73AE55FA6AA84A895D23007CE9ABE2GCtCF" TargetMode="External"/><Relationship Id="rId50" Type="http://schemas.openxmlformats.org/officeDocument/2006/relationships/hyperlink" Target="consultantplus://offline/ref=9F988B74DC23806DE0FFB6A84E0885947F90FA835F7136D64A73AE55FA6AA84A895D23007CE9ABE1GCt8F" TargetMode="External"/><Relationship Id="rId55" Type="http://schemas.openxmlformats.org/officeDocument/2006/relationships/hyperlink" Target="consultantplus://offline/ref=9F988B74DC23806DE0FFB6A84E0885947897F88D537B6BDC422AA257FD65F75D8E142F017CEAA2GEt6F" TargetMode="External"/><Relationship Id="rId76" Type="http://schemas.openxmlformats.org/officeDocument/2006/relationships/hyperlink" Target="consultantplus://offline/ref=9F988B74DC23806DE0FFB6A84E0885947F90FE875B7036D64A73AE55FA6AA84A895D23007CE9AAE3GCtDF" TargetMode="External"/><Relationship Id="rId97" Type="http://schemas.openxmlformats.org/officeDocument/2006/relationships/hyperlink" Target="consultantplus://offline/ref=9F988B74DC23806DE0FFB6A84E0885947F90FE875B7036D64A73AE55FA6AA84A895D23007CE9AAEBGCtAF" TargetMode="External"/><Relationship Id="rId104" Type="http://schemas.openxmlformats.org/officeDocument/2006/relationships/hyperlink" Target="consultantplus://offline/ref=9F988B74DC23806DE0FFB6A84E0885947F90FE875B7036D64A73AE55FA6AA84A895D23007CE9AAEBGCt8F" TargetMode="External"/><Relationship Id="rId120" Type="http://schemas.openxmlformats.org/officeDocument/2006/relationships/hyperlink" Target="consultantplus://offline/ref=9F988B74DC23806DE0FFB6A84E0885947F90FE875B7036D64A73AE55FA6AA84A895D23007CE9AAEBGCt8F" TargetMode="External"/><Relationship Id="rId125" Type="http://schemas.openxmlformats.org/officeDocument/2006/relationships/hyperlink" Target="consultantplus://offline/ref=9F988B74DC23806DE0FFB6A84E0885947F90FA835F7136D64A73AE55FA6AA84A895D23007CE9ABE7GCt4F" TargetMode="External"/><Relationship Id="rId7" Type="http://schemas.openxmlformats.org/officeDocument/2006/relationships/hyperlink" Target="consultantplus://offline/ref=9F988B74DC23806DE0FFB6A84E0885947F90FA835F7136D64A73AE55FA6AA84A895D23007CE9ABE3GCt8F" TargetMode="External"/><Relationship Id="rId71" Type="http://schemas.openxmlformats.org/officeDocument/2006/relationships/hyperlink" Target="consultantplus://offline/ref=9F988B74DC23806DE0FFB6A84E0885947897F88D537B6BDC422AA257FD65F75D8E142F017CEBAEGEt4F" TargetMode="External"/><Relationship Id="rId92" Type="http://schemas.openxmlformats.org/officeDocument/2006/relationships/hyperlink" Target="consultantplus://offline/ref=9F988B74DC23806DE0FFB6A84E0885947F90FE875B7036D64A73AE55FA6AA84A895D23007CE9AAE2GCtB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F988B74DC23806DE0FFB6A84E088594779AFC835B7B6BDC422AA257FD65F75D8E142F017CE9AAGEt7F" TargetMode="External"/><Relationship Id="rId24" Type="http://schemas.openxmlformats.org/officeDocument/2006/relationships/hyperlink" Target="consultantplus://offline/ref=9F988B74DC23806DE0FFB6A84E0885947897F88D537B6BDC422AA257FD65F75D8E142F017CEBA3GEt5F" TargetMode="External"/><Relationship Id="rId40" Type="http://schemas.openxmlformats.org/officeDocument/2006/relationships/hyperlink" Target="consultantplus://offline/ref=9F988B74DC23806DE0FFB6A84E0885947692F2875C7B6BDC422AA257FD65F75D8E142F017CE9AAGEt5F" TargetMode="External"/><Relationship Id="rId45" Type="http://schemas.openxmlformats.org/officeDocument/2006/relationships/hyperlink" Target="consultantplus://offline/ref=9F988B74DC23806DE0FFB6A84E0885947B93FE875D7B6BDC422AA257FD65F75D8E142F017CE9A9GEtAF" TargetMode="External"/><Relationship Id="rId66" Type="http://schemas.openxmlformats.org/officeDocument/2006/relationships/hyperlink" Target="consultantplus://offline/ref=9F988B74DC23806DE0FFB6A84E0885947F90FE875B7036D64A73AE55FA6AA84A895D2300G7tEF" TargetMode="External"/><Relationship Id="rId87" Type="http://schemas.openxmlformats.org/officeDocument/2006/relationships/hyperlink" Target="consultantplus://offline/ref=9F988B74DC23806DE0FFB6A84E0885947F90FE875B7036D64A73AE55FA6AA84A895D23007CE9AAE3GCtEF" TargetMode="External"/><Relationship Id="rId110" Type="http://schemas.openxmlformats.org/officeDocument/2006/relationships/hyperlink" Target="consultantplus://offline/ref=9F988B74DC23806DE0FFB6A84E0885947F90FE875B7036D64A73AE55FA6AA84A895D23007CE9AAEBGCt8F" TargetMode="External"/><Relationship Id="rId115" Type="http://schemas.openxmlformats.org/officeDocument/2006/relationships/hyperlink" Target="consultantplus://offline/ref=9F988B74DC23806DE0FFB6A84E0885947F90FE875B7036D64A73AE55FA6AA84A895D23007CE9AAEBGCt8F" TargetMode="External"/><Relationship Id="rId131" Type="http://schemas.openxmlformats.org/officeDocument/2006/relationships/fontTable" Target="fontTable.xml"/><Relationship Id="rId61" Type="http://schemas.openxmlformats.org/officeDocument/2006/relationships/hyperlink" Target="consultantplus://offline/ref=9F988B74DC23806DE0FFB6A84E0885947F90FA835F7136D64A73AE55FA6AA84A895D23007CE9ABE0GCt5F" TargetMode="External"/><Relationship Id="rId82" Type="http://schemas.openxmlformats.org/officeDocument/2006/relationships/hyperlink" Target="consultantplus://offline/ref=9F988B74DC23806DE0FFB6A84E0885947F90FE875B7036D64A73AE55FA6AA84A895D23007CE9AAEBGCt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7957</Words>
  <Characters>45357</Characters>
  <Application>Microsoft Office Word</Application>
  <DocSecurity>0</DocSecurity>
  <Lines>377</Lines>
  <Paragraphs>106</Paragraphs>
  <ScaleCrop>false</ScaleCrop>
  <Company>D-Link</Company>
  <LinksUpToDate>false</LinksUpToDate>
  <CharactersWithSpaces>53208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Skalkina</cp:lastModifiedBy>
  <cp:revision>2</cp:revision>
  <dcterms:created xsi:type="dcterms:W3CDTF">2012-03-29T06:50:00Z</dcterms:created>
  <dcterms:modified xsi:type="dcterms:W3CDTF">2012-03-29T06:50:00Z</dcterms:modified>
</cp:coreProperties>
</file>